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BC" w:rsidRDefault="00376ABC">
      <w:pPr>
        <w:pStyle w:val="newncpi0"/>
        <w:jc w:val="center"/>
      </w:pPr>
      <w:bookmarkStart w:id="0" w:name="_GoBack"/>
      <w:bookmarkEnd w:id="0"/>
      <w:r>
        <w:rPr>
          <w:rStyle w:val="name"/>
        </w:rPr>
        <w:t>ПОСТАНОВЛЕНИЕ </w:t>
      </w:r>
      <w:r>
        <w:rPr>
          <w:rStyle w:val="promulgator"/>
        </w:rPr>
        <w:t>МИНИСТЕРСТВА СЕЛЬСКОГО ХОЗЯЙСТВА И ПРОДОВОЛЬСТВИЯ РЕСПУБЛИКИ БЕЛАРУСЬ</w:t>
      </w:r>
    </w:p>
    <w:p w:rsidR="00376ABC" w:rsidRDefault="00376ABC">
      <w:pPr>
        <w:pStyle w:val="newncpi"/>
        <w:ind w:firstLine="0"/>
        <w:jc w:val="center"/>
      </w:pPr>
      <w:r>
        <w:rPr>
          <w:rStyle w:val="datepr"/>
        </w:rPr>
        <w:t>28 декабря 2016 г.</w:t>
      </w:r>
      <w:r>
        <w:rPr>
          <w:rStyle w:val="number"/>
        </w:rPr>
        <w:t xml:space="preserve"> № 45</w:t>
      </w:r>
    </w:p>
    <w:p w:rsidR="00376ABC" w:rsidRDefault="00376ABC">
      <w:pPr>
        <w:pStyle w:val="titlencpi"/>
      </w:pPr>
      <w:r>
        <w:t>Об утверждении некоторых нормативных правовых актов в области карантина растений</w:t>
      </w:r>
    </w:p>
    <w:p w:rsidR="00376ABC" w:rsidRDefault="00376ABC">
      <w:pPr>
        <w:pStyle w:val="changei"/>
      </w:pPr>
      <w:r>
        <w:t>Изменения и дополнения:</w:t>
      </w:r>
    </w:p>
    <w:p w:rsidR="00376ABC" w:rsidRDefault="00376ABC">
      <w:pPr>
        <w:pStyle w:val="changeadd"/>
      </w:pPr>
      <w:r>
        <w:t>Постановление Министерства сельского хозяйства и продовольствия Республики Беларусь от 19 сентября 2017 г. № 48 (зарегистрировано в Национальном реестре - № 8/32444 от 03.10.2017 г.) &lt;W21732444&gt;</w:t>
      </w:r>
      <w:r>
        <w:rPr>
          <w:color w:val="0000FF"/>
        </w:rPr>
        <w:t>;</w:t>
      </w:r>
    </w:p>
    <w:p w:rsidR="00376ABC" w:rsidRDefault="00376ABC">
      <w:pPr>
        <w:pStyle w:val="changeadd"/>
      </w:pPr>
      <w:r>
        <w:t>Постановление Министерства сельского хозяйства и продовольствия Республики Беларусь от 26 апреля 2018 г. № 42 (зарегистрировано в Национальном реестре - № 8/33096 от 15.05.2018 г.) &lt;W21833096&gt;</w:t>
      </w:r>
    </w:p>
    <w:p w:rsidR="00376ABC" w:rsidRDefault="00376ABC">
      <w:pPr>
        <w:pStyle w:val="newncpi"/>
      </w:pPr>
      <w:r>
        <w:t> </w:t>
      </w:r>
    </w:p>
    <w:p w:rsidR="00376ABC" w:rsidRDefault="00376ABC">
      <w:pPr>
        <w:pStyle w:val="preamble"/>
      </w:pPr>
      <w:r>
        <w:t>На основании абзацев шестого и девятого статьи 12 Закона Республики Беларусь от 25 декабря 2005 года «О карантине и защите растений» в редакции Закона Республики Беларусь от 18 июля 2016 года, подпункта 3.2 пункта 3 Устава по карантину растений в Республике Беларусь, утвержденного постановлением Совета Министров Республики Беларусь от 29 июля 1993 г. № 509 «О мерах по улучшению организации карантина растений в Республике Беларусь», 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«О некоторых вопросах Министерства сельского хозяйства и продовольствия», Министерство сельского хозяйства и продовольствия Республики Беларусь ПОСТАНОВЛЯЕТ:</w:t>
      </w:r>
    </w:p>
    <w:p w:rsidR="00376ABC" w:rsidRDefault="00376ABC">
      <w:pPr>
        <w:pStyle w:val="point"/>
      </w:pPr>
      <w:r>
        <w:t>1. Исключен.</w:t>
      </w:r>
    </w:p>
    <w:p w:rsidR="00376ABC" w:rsidRDefault="00376ABC">
      <w:pPr>
        <w:pStyle w:val="ncpicomment"/>
      </w:pPr>
      <w:r>
        <w:t>____________________________________________________</w:t>
      </w:r>
    </w:p>
    <w:p w:rsidR="00376ABC" w:rsidRDefault="00376ABC">
      <w:pPr>
        <w:pStyle w:val="ncpicomment"/>
      </w:pPr>
      <w:r>
        <w:t>Пункт 1 исключен постановлением Министерства сельского хозяйства и продовольствия Республики Беларусь от 19 сентября 2017 г. № 48 (зарегистрировано в Национальном реестре - № 8/32444 от 03.10.2017 г.)</w:t>
      </w:r>
    </w:p>
    <w:p w:rsidR="00376ABC" w:rsidRDefault="00376ABC">
      <w:pPr>
        <w:pStyle w:val="ncpicomment"/>
      </w:pPr>
      <w:r>
        <w:t>——————————————————————————————</w:t>
      </w:r>
    </w:p>
    <w:p w:rsidR="00376ABC" w:rsidRDefault="00376ABC">
      <w:pPr>
        <w:pStyle w:val="point"/>
      </w:pPr>
      <w:r>
        <w:t>2. Утвердить прилагаемые:</w:t>
      </w:r>
    </w:p>
    <w:p w:rsidR="00376ABC" w:rsidRDefault="00376ABC">
      <w:pPr>
        <w:pStyle w:val="newncpi"/>
      </w:pPr>
      <w:r>
        <w:t>Инструкцию о порядке проведения карантинной фитосанитарной экспертизы подкарантинной продукции;</w:t>
      </w:r>
    </w:p>
    <w:p w:rsidR="00376ABC" w:rsidRDefault="00376ABC">
      <w:pPr>
        <w:pStyle w:val="newncpi"/>
      </w:pPr>
      <w:r>
        <w:t>Инструкцию о порядке обеззараживания подкарантинных объектов.</w:t>
      </w:r>
    </w:p>
    <w:p w:rsidR="00376ABC" w:rsidRDefault="00376ABC">
      <w:pPr>
        <w:pStyle w:val="point"/>
      </w:pPr>
      <w:r>
        <w:t>3. Признать утратившими силу:</w:t>
      </w:r>
    </w:p>
    <w:p w:rsidR="00376ABC" w:rsidRDefault="00376ABC">
      <w:pPr>
        <w:pStyle w:val="newncpi"/>
      </w:pPr>
      <w:r>
        <w:t>постановление Министерства сельского хозяйства и продовольствия Республики Беларусь от 27 сентября 2006 г. № 57 «Об утверждении некоторых нормативных правовых актов в области защиты растений» (Национальный реестр правовых актов Республики Беларусь, 2006 г., № 168, 8/15119);</w:t>
      </w:r>
    </w:p>
    <w:p w:rsidR="00376ABC" w:rsidRDefault="00376ABC">
      <w:pPr>
        <w:pStyle w:val="newncpi"/>
      </w:pPr>
      <w:r>
        <w:t>постановление Министерства сельского хозяйства и продовольствия Республики Беларусь от 2 октября 2007 г. № 67 «О внесении изменений в Инструкцию о порядке выдачи фитосанитарных сертификатов» (Национальный реестр правовых актов Республики Беларусь, 2007 г., № 249, 8/17213);</w:t>
      </w:r>
    </w:p>
    <w:p w:rsidR="00376ABC" w:rsidRDefault="00376ABC">
      <w:pPr>
        <w:pStyle w:val="newncpi"/>
      </w:pPr>
      <w:r>
        <w:t>постановление Министерства сельского хозяйства и продовольствия Республики Беларусь от 16 ноября 2007 г. № 81 «О внесении изменений в постановления Министерства сельского хозяйства и продовольствия Республики Беларусь от 27 сентября 2006 г. № 57 и от 22 августа 2006 г. № 50» (Национальный реестр правовых актов Республики Беларусь, 2007 г., № 292, 8/17538);</w:t>
      </w:r>
    </w:p>
    <w:p w:rsidR="00376ABC" w:rsidRDefault="00376ABC">
      <w:pPr>
        <w:pStyle w:val="newncpi"/>
      </w:pPr>
      <w:r>
        <w:lastRenderedPageBreak/>
        <w:t>постановление Министерства сельского хозяйства и продовольствия Республики Беларусь от 8 февраля 2008 г. № 8 «О внесении изменений в Инструкцию о порядке выдачи фитосанитарных сертификатов» (Национальный реестр правовых актов Республики Беларусь, 2008 г., № 41, 8/18173);</w:t>
      </w:r>
    </w:p>
    <w:p w:rsidR="00376ABC" w:rsidRDefault="00376ABC">
      <w:pPr>
        <w:pStyle w:val="newncpi"/>
      </w:pPr>
      <w:r>
        <w:t>постановление Министерства сельского хозяйства и продовольствия Республики Беларусь от 20 февраля 2008 г. № 11 «О внесении изменений в Инструкцию о порядке выдачи фитосанитарных сертификатов» (Национальный реестр правовых актов Республики Беларусь, 2008 г., № 58, 8/18224);</w:t>
      </w:r>
    </w:p>
    <w:p w:rsidR="00376ABC" w:rsidRDefault="00376ABC">
      <w:pPr>
        <w:pStyle w:val="newncpi"/>
      </w:pPr>
      <w:r>
        <w:t>постановление Министерства сельского хозяйства и продовольствия Республики Беларусь от 26 ноября 2008 г. № 81 «О внесении изменений и дополнений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2008 г., № 291, 8/19982);</w:t>
      </w:r>
    </w:p>
    <w:p w:rsidR="00376ABC" w:rsidRDefault="00376ABC">
      <w:pPr>
        <w:pStyle w:val="newncpi"/>
      </w:pPr>
      <w:r>
        <w:t>постановление Министерства сельского хозяйства и продовольствия Республики Беларусь от 19 ноября 2010 г. № 84 «О внесении изменений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2010 г., № 288, 8/23001).</w:t>
      </w:r>
    </w:p>
    <w:p w:rsidR="00376ABC" w:rsidRDefault="00376ABC">
      <w:pPr>
        <w:pStyle w:val="point"/>
      </w:pPr>
      <w:r>
        <w:t>3. Настоящее постановление вступает в силу после его официального опубликования.</w:t>
      </w:r>
    </w:p>
    <w:p w:rsidR="00376ABC" w:rsidRDefault="00376ABC">
      <w:pPr>
        <w:pStyle w:val="newncpi"/>
      </w:pPr>
      <w:r>
        <w:t> </w:t>
      </w:r>
    </w:p>
    <w:tbl>
      <w:tblPr>
        <w:tblW w:w="4995" w:type="pct"/>
        <w:tblCellMar>
          <w:left w:w="0" w:type="dxa"/>
          <w:right w:w="0" w:type="dxa"/>
        </w:tblCellMar>
        <w:tblLook w:val="04A0" w:firstRow="1" w:lastRow="0" w:firstColumn="1" w:lastColumn="0" w:noHBand="0" w:noVBand="1"/>
      </w:tblPr>
      <w:tblGrid>
        <w:gridCol w:w="4693"/>
        <w:gridCol w:w="4696"/>
      </w:tblGrid>
      <w:tr w:rsidR="00376ABC">
        <w:tc>
          <w:tcPr>
            <w:tcW w:w="2499" w:type="pct"/>
            <w:tcMar>
              <w:top w:w="0" w:type="dxa"/>
              <w:left w:w="6" w:type="dxa"/>
              <w:bottom w:w="0" w:type="dxa"/>
              <w:right w:w="6" w:type="dxa"/>
            </w:tcMar>
            <w:vAlign w:val="bottom"/>
            <w:hideMark/>
          </w:tcPr>
          <w:p w:rsidR="00376ABC" w:rsidRDefault="00376ABC">
            <w:pPr>
              <w:pStyle w:val="newncpi0"/>
              <w:jc w:val="left"/>
            </w:pPr>
            <w:r>
              <w:rPr>
                <w:rStyle w:val="post"/>
              </w:rPr>
              <w:t>Министр</w:t>
            </w:r>
          </w:p>
        </w:tc>
        <w:tc>
          <w:tcPr>
            <w:tcW w:w="2501" w:type="pct"/>
            <w:tcMar>
              <w:top w:w="0" w:type="dxa"/>
              <w:left w:w="6" w:type="dxa"/>
              <w:bottom w:w="0" w:type="dxa"/>
              <w:right w:w="6" w:type="dxa"/>
            </w:tcMar>
            <w:vAlign w:val="bottom"/>
            <w:hideMark/>
          </w:tcPr>
          <w:p w:rsidR="00376ABC" w:rsidRDefault="00376ABC">
            <w:pPr>
              <w:pStyle w:val="newncpi0"/>
              <w:jc w:val="right"/>
            </w:pPr>
            <w:r>
              <w:rPr>
                <w:rStyle w:val="pers"/>
              </w:rPr>
              <w:t>Л.К.Заяц</w:t>
            </w:r>
          </w:p>
        </w:tc>
      </w:tr>
    </w:tbl>
    <w:p w:rsidR="00376ABC" w:rsidRDefault="00376ABC">
      <w:pPr>
        <w:pStyle w:val="newncpi0"/>
      </w:pPr>
      <w:r>
        <w:t> </w:t>
      </w:r>
    </w:p>
    <w:tbl>
      <w:tblPr>
        <w:tblW w:w="5000" w:type="pct"/>
        <w:tblCellMar>
          <w:left w:w="0" w:type="dxa"/>
          <w:right w:w="0" w:type="dxa"/>
        </w:tblCellMar>
        <w:tblLook w:val="04A0" w:firstRow="1" w:lastRow="0" w:firstColumn="1" w:lastColumn="0" w:noHBand="0" w:noVBand="1"/>
      </w:tblPr>
      <w:tblGrid>
        <w:gridCol w:w="9398"/>
      </w:tblGrid>
      <w:tr w:rsidR="00376ABC">
        <w:trPr>
          <w:trHeight w:val="240"/>
        </w:trPr>
        <w:tc>
          <w:tcPr>
            <w:tcW w:w="5000" w:type="pct"/>
            <w:tcMar>
              <w:top w:w="0" w:type="dxa"/>
              <w:left w:w="6" w:type="dxa"/>
              <w:bottom w:w="0" w:type="dxa"/>
              <w:right w:w="6" w:type="dxa"/>
            </w:tcMar>
            <w:hideMark/>
          </w:tcPr>
          <w:p w:rsidR="00376ABC" w:rsidRDefault="00376ABC">
            <w:pPr>
              <w:pStyle w:val="agree"/>
            </w:pPr>
            <w:r>
              <w:t>СОГЛАСОВАНО</w:t>
            </w:r>
          </w:p>
          <w:p w:rsidR="00376ABC" w:rsidRDefault="00376ABC">
            <w:pPr>
              <w:pStyle w:val="agree"/>
            </w:pPr>
            <w:r>
              <w:t>Министр иностранных дел</w:t>
            </w:r>
            <w:r>
              <w:br/>
              <w:t>Республики Беларусь</w:t>
            </w:r>
          </w:p>
          <w:p w:rsidR="00376ABC" w:rsidRDefault="00376ABC">
            <w:pPr>
              <w:pStyle w:val="agreefio"/>
            </w:pPr>
            <w:r>
              <w:t>В.В.Макей</w:t>
            </w:r>
          </w:p>
          <w:p w:rsidR="00376ABC" w:rsidRDefault="00376ABC">
            <w:pPr>
              <w:pStyle w:val="agreedate"/>
            </w:pPr>
            <w:r>
              <w:t>26.12.2016</w:t>
            </w:r>
          </w:p>
        </w:tc>
      </w:tr>
    </w:tbl>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7263"/>
        <w:gridCol w:w="2135"/>
      </w:tblGrid>
      <w:tr w:rsidR="00376ABC">
        <w:tc>
          <w:tcPr>
            <w:tcW w:w="3864" w:type="pct"/>
            <w:tcMar>
              <w:top w:w="0" w:type="dxa"/>
              <w:left w:w="6" w:type="dxa"/>
              <w:bottom w:w="0" w:type="dxa"/>
              <w:right w:w="6" w:type="dxa"/>
            </w:tcMar>
            <w:hideMark/>
          </w:tcPr>
          <w:p w:rsidR="00376ABC" w:rsidRDefault="00376ABC">
            <w:pPr>
              <w:pStyle w:val="newncpi"/>
              <w:ind w:firstLine="0"/>
            </w:pPr>
            <w:r>
              <w:t> </w:t>
            </w:r>
          </w:p>
        </w:tc>
        <w:tc>
          <w:tcPr>
            <w:tcW w:w="1136" w:type="pct"/>
            <w:tcMar>
              <w:top w:w="0" w:type="dxa"/>
              <w:left w:w="6" w:type="dxa"/>
              <w:bottom w:w="0" w:type="dxa"/>
              <w:right w:w="6" w:type="dxa"/>
            </w:tcMar>
            <w:hideMark/>
          </w:tcPr>
          <w:p w:rsidR="00376ABC" w:rsidRDefault="00376ABC">
            <w:pPr>
              <w:pStyle w:val="append1"/>
            </w:pPr>
            <w:r>
              <w:t>Приложение</w:t>
            </w:r>
          </w:p>
          <w:p w:rsidR="00376ABC" w:rsidRDefault="00376ABC">
            <w:pPr>
              <w:pStyle w:val="append"/>
            </w:pPr>
            <w:r>
              <w:t>исключено</w:t>
            </w:r>
          </w:p>
        </w:tc>
      </w:tr>
    </w:tbl>
    <w:p w:rsidR="00376ABC" w:rsidRDefault="00376ABC">
      <w:pPr>
        <w:pStyle w:val="ncpicomment"/>
      </w:pPr>
      <w:r>
        <w:t>____________________________________________________</w:t>
      </w:r>
    </w:p>
    <w:p w:rsidR="00376ABC" w:rsidRDefault="00376ABC">
      <w:pPr>
        <w:pStyle w:val="ncpicomment"/>
      </w:pPr>
      <w:r>
        <w:t>Приложение исключено постановлением Министерства сельского хозяйства и продовольствия Республики Беларусь от 19 сентября 2017 г. № 48 (зарегистрировано в Национальном реестре - № 8/32444 от 03.10.2017 г.)</w:t>
      </w:r>
    </w:p>
    <w:p w:rsidR="00376ABC" w:rsidRDefault="00376ABC">
      <w:pPr>
        <w:pStyle w:val="ncpicomment"/>
      </w:pPr>
      <w:r>
        <w:t>——————————————————————————————</w:t>
      </w:r>
    </w:p>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7263"/>
        <w:gridCol w:w="2135"/>
      </w:tblGrid>
      <w:tr w:rsidR="00376ABC">
        <w:tc>
          <w:tcPr>
            <w:tcW w:w="3864" w:type="pct"/>
            <w:tcMar>
              <w:top w:w="0" w:type="dxa"/>
              <w:left w:w="6" w:type="dxa"/>
              <w:bottom w:w="0" w:type="dxa"/>
              <w:right w:w="6" w:type="dxa"/>
            </w:tcMar>
            <w:hideMark/>
          </w:tcPr>
          <w:p w:rsidR="00376ABC" w:rsidRDefault="00376ABC">
            <w:pPr>
              <w:pStyle w:val="newncpi"/>
            </w:pPr>
            <w:r>
              <w:t> </w:t>
            </w:r>
          </w:p>
        </w:tc>
        <w:tc>
          <w:tcPr>
            <w:tcW w:w="1136" w:type="pct"/>
            <w:tcMar>
              <w:top w:w="0" w:type="dxa"/>
              <w:left w:w="6" w:type="dxa"/>
              <w:bottom w:w="0" w:type="dxa"/>
              <w:right w:w="6" w:type="dxa"/>
            </w:tcMar>
            <w:hideMark/>
          </w:tcPr>
          <w:p w:rsidR="00376ABC" w:rsidRDefault="00376ABC">
            <w:pPr>
              <w:pStyle w:val="capu1"/>
            </w:pPr>
            <w:r>
              <w:t>УТВЕРЖДЕНО</w:t>
            </w:r>
          </w:p>
          <w:p w:rsidR="00376ABC" w:rsidRDefault="00376ABC">
            <w:pPr>
              <w:pStyle w:val="cap1"/>
            </w:pPr>
            <w:r>
              <w:t>Постановление</w:t>
            </w:r>
            <w:r>
              <w:br/>
              <w:t>Министерства</w:t>
            </w:r>
            <w:r>
              <w:br/>
              <w:t xml:space="preserve">сельского хозяйства </w:t>
            </w:r>
            <w:r>
              <w:br/>
              <w:t>и продовольствия</w:t>
            </w:r>
            <w:r>
              <w:br/>
              <w:t>Республики Беларусь</w:t>
            </w:r>
          </w:p>
          <w:p w:rsidR="00376ABC" w:rsidRDefault="00376ABC">
            <w:pPr>
              <w:pStyle w:val="cap1"/>
            </w:pPr>
            <w:r>
              <w:t>28.12.2016 № 45</w:t>
            </w:r>
          </w:p>
        </w:tc>
      </w:tr>
    </w:tbl>
    <w:p w:rsidR="00376ABC" w:rsidRDefault="00376ABC">
      <w:pPr>
        <w:pStyle w:val="titleu"/>
      </w:pPr>
      <w:r>
        <w:t>ИНСТРУКЦИЯ</w:t>
      </w:r>
      <w:r>
        <w:br/>
        <w:t>о порядке проведения карантинной фитосанитарной экспертизы подкарантинной продукции</w:t>
      </w:r>
    </w:p>
    <w:p w:rsidR="00376ABC" w:rsidRDefault="00376ABC">
      <w:pPr>
        <w:pStyle w:val="chapter"/>
      </w:pPr>
      <w:r>
        <w:t>ГЛАВА 1</w:t>
      </w:r>
      <w:r>
        <w:br/>
        <w:t>ОБЩИЕ ПОЛОЖЕНИЯ</w:t>
      </w:r>
    </w:p>
    <w:p w:rsidR="00376ABC" w:rsidRDefault="00376ABC">
      <w:pPr>
        <w:pStyle w:val="point"/>
      </w:pPr>
      <w:r>
        <w:lastRenderedPageBreak/>
        <w:t>1. Настоящая Инструкция устанавливает порядок проведения карантинной фитосанитарной экспертизы подкарантинной продукции в целях окончательной идентификации карантинных объектов, выявленных при проведении карантинного фитосанитарного контроля (надзора), а также для выявления в подкарантинной продукции скрытой зараженности карантинными объектами.</w:t>
      </w:r>
    </w:p>
    <w:p w:rsidR="00376ABC" w:rsidRDefault="00376ABC">
      <w:pPr>
        <w:pStyle w:val="point"/>
      </w:pPr>
      <w:r>
        <w:t>2. В настоящей Инструкции употребляются термины и определения в значениях, установленных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376ABC" w:rsidRDefault="00376ABC">
      <w:pPr>
        <w:pStyle w:val="newncpi"/>
      </w:pPr>
      <w:r>
        <w:t>бактериологический анализ – выделение и диагностика карантинных возбудителей бактериальных болезней растений;</w:t>
      </w:r>
    </w:p>
    <w:p w:rsidR="00376ABC" w:rsidRDefault="00376ABC">
      <w:pPr>
        <w:pStyle w:val="newncpi"/>
      </w:pPr>
      <w:r>
        <w:t>вирусологический анализ – выделение и диагностика карантинных возбудителей вирусных болезней растений;</w:t>
      </w:r>
    </w:p>
    <w:p w:rsidR="00376ABC" w:rsidRDefault="00376ABC">
      <w:pPr>
        <w:pStyle w:val="newncpi"/>
      </w:pPr>
      <w:r>
        <w:t>гельминтологический анализ – выделение и диагностика карантинных нематод – возбудителей болезней растений;</w:t>
      </w:r>
    </w:p>
    <w:p w:rsidR="00376ABC" w:rsidRDefault="00376ABC">
      <w:pPr>
        <w:pStyle w:val="newncpi"/>
      </w:pPr>
      <w:r>
        <w:t>гербологический анализ – выделение и определение карантинных сорных растений;</w:t>
      </w:r>
    </w:p>
    <w:p w:rsidR="00376ABC" w:rsidRDefault="00376ABC">
      <w:pPr>
        <w:pStyle w:val="newncpi"/>
      </w:pPr>
      <w:r>
        <w:t>заключение карантинной фитосанитарной экспертизы – документ, подтверждающий наличие или отсутствие карантинных объектов в подкарантинной продукции;</w:t>
      </w:r>
    </w:p>
    <w:p w:rsidR="00376ABC" w:rsidRDefault="00376ABC">
      <w:pPr>
        <w:pStyle w:val="ncpicomment"/>
      </w:pPr>
      <w:r>
        <w:t>____________________________________________________</w:t>
      </w:r>
    </w:p>
    <w:p w:rsidR="00376ABC" w:rsidRDefault="00376ABC">
      <w:pPr>
        <w:pStyle w:val="ncpicomment"/>
      </w:pPr>
      <w:r>
        <w:t>Абзац шестой пункта 2 -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newncpi"/>
      </w:pPr>
      <w:r>
        <w:t>заключение о карантинном фитосанитарном состоянии подкарантинной продукции – документ, подтверждающий наличие или отсутствие карантинных объектов в подкарантинной продукции;</w:t>
      </w:r>
    </w:p>
    <w:p w:rsidR="00376ABC" w:rsidRDefault="00376ABC">
      <w:pPr>
        <w:pStyle w:val="ncpicomment"/>
      </w:pPr>
      <w:r>
        <w:t>——————————————————————————————</w:t>
      </w:r>
    </w:p>
    <w:p w:rsidR="00376ABC" w:rsidRDefault="00376ABC">
      <w:pPr>
        <w:pStyle w:val="newncpi"/>
      </w:pPr>
      <w:r>
        <w:t>карантинная фитосанитарная экспертиза – лабораторный анализ отобранных от партий подкарантинной продукции образцов на выявление и окончательную идентификацию карантинных объектов (вредителей, нематод, болезней растений и сорняков);</w:t>
      </w:r>
    </w:p>
    <w:p w:rsidR="00376ABC" w:rsidRDefault="00376ABC">
      <w:pPr>
        <w:pStyle w:val="newncpi"/>
      </w:pPr>
      <w:r>
        <w:t>контрольный образец – образец, отобранный повторно после проведения обеззараживания подкарантинного объекта;</w:t>
      </w:r>
    </w:p>
    <w:p w:rsidR="00376ABC" w:rsidRDefault="00376ABC">
      <w:pPr>
        <w:pStyle w:val="newncpi"/>
      </w:pPr>
      <w:r>
        <w:t>микологический анализ – выделение и диагностика карантинных возбудителей грибных болезней растений;</w:t>
      </w:r>
    </w:p>
    <w:p w:rsidR="00376ABC" w:rsidRDefault="00376ABC">
      <w:pPr>
        <w:pStyle w:val="newncpi"/>
      </w:pPr>
      <w:r>
        <w:t>энтомологический анализ – выделение и диагностика карантинных насекомых.</w:t>
      </w:r>
    </w:p>
    <w:p w:rsidR="00376ABC" w:rsidRDefault="00376ABC">
      <w:pPr>
        <w:pStyle w:val="point"/>
      </w:pPr>
      <w:r>
        <w:t>3. Карантинная фитосанитарная экспертиза подкарантинной продукции проводится юридическими лицами, аттестованными Министерством сельского хозяйства и продовольствия Республики Беларусь в порядке, установленном Советом Министров Республики Беларусь.</w:t>
      </w:r>
    </w:p>
    <w:p w:rsidR="00376ABC" w:rsidRDefault="00376ABC">
      <w:pPr>
        <w:pStyle w:val="point"/>
      </w:pPr>
      <w:r>
        <w:t>4. Карантинной фитосанитарной экспертизе подлежат:</w:t>
      </w:r>
    </w:p>
    <w:p w:rsidR="00376ABC" w:rsidRDefault="00376ABC">
      <w:pPr>
        <w:pStyle w:val="newncpi"/>
      </w:pPr>
      <w:r>
        <w:t>образцы карантинных объектов вместе с отобранным образцом подкарантинной продукции или его частью, выявленные при осмотре и (или) досмотре подкарантинной продукции для окончательной идентификации, а также образцы подкарантинной продукции для выявления в ней скрытой зараженности карантинными объектами;</w:t>
      </w:r>
    </w:p>
    <w:p w:rsidR="00376ABC" w:rsidRDefault="00376ABC">
      <w:pPr>
        <w:pStyle w:val="newncpi"/>
      </w:pPr>
      <w:r>
        <w:t>образцы вредных организмов, подобных на карантинные объекты и (или) вызывающих затруднения при определении видового состава;</w:t>
      </w:r>
    </w:p>
    <w:p w:rsidR="00376ABC" w:rsidRDefault="00376ABC">
      <w:pPr>
        <w:pStyle w:val="newncpi"/>
      </w:pPr>
      <w:r>
        <w:t>образцы подкарантинной продукции;</w:t>
      </w:r>
    </w:p>
    <w:p w:rsidR="00376ABC" w:rsidRDefault="00376ABC">
      <w:pPr>
        <w:pStyle w:val="newncpi"/>
      </w:pPr>
      <w:r>
        <w:t>контрольные образцы;</w:t>
      </w:r>
    </w:p>
    <w:p w:rsidR="00376ABC" w:rsidRDefault="00376ABC">
      <w:pPr>
        <w:pStyle w:val="newncpi"/>
      </w:pPr>
      <w:r>
        <w:lastRenderedPageBreak/>
        <w:t>образцы семян сельскохозяйственных культур отечественного и импортного происхождения, в том числе направляемые научными организациями за пределы Республики Беларусь в порядке международного научного обмена;</w:t>
      </w:r>
    </w:p>
    <w:p w:rsidR="00376ABC" w:rsidRDefault="00376ABC">
      <w:pPr>
        <w:pStyle w:val="newncpi"/>
      </w:pPr>
      <w:r>
        <w:t>посылки с саженцами, черенками, луковицами цветочных культур, клубнями, корневищами и другим посадочным материалом, а также с семенами культурных и диких растений, направляемые в адрес научных организаций, находящихся в ведении Национальной академии наук Беларуси, государственных сортоиспытательных станций и др.;</w:t>
      </w:r>
    </w:p>
    <w:p w:rsidR="00376ABC" w:rsidRDefault="00376ABC">
      <w:pPr>
        <w:pStyle w:val="newncpi"/>
      </w:pPr>
      <w:r>
        <w:t>почтовые бандероли с образцами семян декоративных, лекарственных, тропических и субтропических растений, поступающие из зарубежных стран в адрес научных организаций в порядке международного научного обмена;</w:t>
      </w:r>
    </w:p>
    <w:p w:rsidR="00376ABC" w:rsidRDefault="00376ABC">
      <w:pPr>
        <w:pStyle w:val="newncpi"/>
      </w:pPr>
      <w:r>
        <w:t>ботанические материалы экспедиций, привозимые из зарубежных стран.</w:t>
      </w:r>
    </w:p>
    <w:p w:rsidR="00376ABC" w:rsidRDefault="00376ABC">
      <w:pPr>
        <w:pStyle w:val="chapter"/>
      </w:pPr>
      <w:r>
        <w:t>ГЛАВА 2</w:t>
      </w:r>
      <w:r>
        <w:br/>
        <w:t>ПОРЯДОК ПРОВЕДЕНИЯ КАРАНТИННОЙ ФИТОСАНИТАРНОЙ ЭКСПЕРТИЗЫ</w:t>
      </w:r>
    </w:p>
    <w:p w:rsidR="00376ABC" w:rsidRDefault="00376ABC">
      <w:pPr>
        <w:pStyle w:val="point"/>
      </w:pPr>
      <w:r>
        <w:t>5. Карантинная фитосанитарная экспертиза включает проведение лабораторных анализов: энтомологического, фитопатологического, бактериологического, вирусологического, гельминтологического и анализа на сорные растения.</w:t>
      </w:r>
    </w:p>
    <w:p w:rsidR="00376ABC" w:rsidRDefault="00376ABC">
      <w:pPr>
        <w:pStyle w:val="point"/>
      </w:pPr>
      <w:r>
        <w:t>6. Образцы, поступающие для проведения карантинной фитосанитарной экспертизы, отбираются должностными лицами, осуществляющими государственный карантинный фитосанитарный контроль (надзор), в процессе осмотра и (или) досмотра ими подкарантинной продукции, а также при проведении фитосанитарных наблюдений и осуществлении государственного карантинного фитосанитарного контроля (надзора).</w:t>
      </w:r>
    </w:p>
    <w:p w:rsidR="00376ABC" w:rsidRDefault="00376ABC">
      <w:pPr>
        <w:pStyle w:val="point"/>
      </w:pPr>
      <w:r>
        <w:t>7. Отобранные образцы, направляемые для проведения карантинной фитосанитарной экспертизы, упаковываются и опечатываются способами, обеспечивающими их сохранность (сейф-пакеты или пакеты с одноразовой номерной пломбой).</w:t>
      </w:r>
    </w:p>
    <w:p w:rsidR="00376ABC" w:rsidRDefault="00376ABC">
      <w:pPr>
        <w:pStyle w:val="point"/>
      </w:pPr>
      <w:r>
        <w:t>8. Образцы, отобранные для проведения карантинной фитосанитарной экспертизы, сопровождаются этикеткой согласно приложению 1.</w:t>
      </w:r>
    </w:p>
    <w:p w:rsidR="00376ABC" w:rsidRDefault="00376ABC">
      <w:pPr>
        <w:pStyle w:val="newncpi"/>
      </w:pPr>
      <w:r>
        <w:t>Этикетка является сопровождением образца и основанием для регистрации образцов в журналах по формам согласно приложениям 2 и 3.</w:t>
      </w:r>
    </w:p>
    <w:p w:rsidR="00376ABC" w:rsidRDefault="00376ABC">
      <w:pPr>
        <w:pStyle w:val="point"/>
      </w:pPr>
      <w:r>
        <w:t>9. Отобранные образцы для проведения карантинной фитосанитарной экспертизы доставляются должностными лицами, осуществляющими государственный карантинный фитосанитарный контроль (надзор), или владельцами (представителями) подкарантинной продукции в течение 3 рабочих дней.</w:t>
      </w:r>
    </w:p>
    <w:p w:rsidR="00376ABC" w:rsidRDefault="00376ABC">
      <w:pPr>
        <w:pStyle w:val="newncpi"/>
      </w:pPr>
      <w:r>
        <w:t>Работник, принимающий образцы на карантинную фитосанитарную экспертизу, обязан проверить целостность упаковки образца, проверить соответствие информации, содержащейся на этикетке, фактическому наличию образцов в пакете, наличие и правильность оформления всех сопроводительных документов. В случае порчи образцов, нарушения правил упаковки или несоответствия между представленным на экспертизу материалом и информацией, содержащейся на этикетке, образец на экспертизу не принимается и возвращается.</w:t>
      </w:r>
    </w:p>
    <w:p w:rsidR="00376ABC" w:rsidRDefault="00376ABC">
      <w:pPr>
        <w:pStyle w:val="point"/>
      </w:pPr>
      <w:r>
        <w:t>10. Образцы, поступившие на карантинную фитосанитарную экспертизу, обезличиваются и каждому из них присваивается шифр путем присвоения индивидуальных номеров для исключения возможности скрытой подмены образцов и (или) искажения полученных результатов анализов при проведении карантинной фитосанитарной экспертизы. Работником, обезличивающим и присваивающим шифр образцу, оформляется протокол лабораторного исследования по форме согласно приложению 4, который передается для заполнения результатов экспертизы работникам, проводящим карантинную фитосанитарную экспертизу. Расшифровка сведений об образцах производится по окончании карантинной фитосанитарной экспертизы.</w:t>
      </w:r>
    </w:p>
    <w:p w:rsidR="00376ABC" w:rsidRDefault="00376ABC">
      <w:pPr>
        <w:pStyle w:val="point"/>
      </w:pPr>
      <w:r>
        <w:lastRenderedPageBreak/>
        <w:t>11. Первоначально образец поступает на энтомологический анализ с целью выявления карантинных вредителей. В случае зараженности образца живыми вредителями их умертвляют.</w:t>
      </w:r>
    </w:p>
    <w:p w:rsidR="00376ABC" w:rsidRDefault="00376ABC">
      <w:pPr>
        <w:pStyle w:val="newncpi"/>
      </w:pPr>
      <w:r>
        <w:t>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 бактериологического, вирусологического,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w:t>
      </w:r>
    </w:p>
    <w:p w:rsidR="00376ABC" w:rsidRDefault="00376ABC">
      <w:pPr>
        <w:pStyle w:val="point"/>
      </w:pPr>
      <w:r>
        <w:t>12. Результаты проводимых анализов отражаются в протоколе лабораторного исследования, заверяются подписями специалистов, проводивших эти анализы.</w:t>
      </w:r>
    </w:p>
    <w:p w:rsidR="00376ABC" w:rsidRDefault="00376ABC">
      <w:pPr>
        <w:pStyle w:val="point"/>
      </w:pPr>
      <w:r>
        <w:t>13. Карантинная фитосанитарная экспертиза проводится в течение семи календарных дней с момента поступления образца, а на живой растительный материал (саженцы цветочных и лесодекоративных растений, черенки, луковицы цветочных растений, отводки, срезанные цветы, клубни, корнеклубнеплоды, корневища и т.п.) – в течение пяти календарных дней.</w:t>
      </w:r>
    </w:p>
    <w:p w:rsidR="00376ABC" w:rsidRDefault="00376ABC">
      <w:pPr>
        <w:pStyle w:val="point"/>
      </w:pPr>
      <w:r>
        <w:t>14. Срок проведения карантинной фитосанитарной экспертизы может быть увеличен, но не более чем на 25 календарных дней при проведении сложных и длительных анализов:</w:t>
      </w:r>
    </w:p>
    <w:p w:rsidR="00376ABC" w:rsidRDefault="00376ABC">
      <w:pPr>
        <w:pStyle w:val="newncpi"/>
      </w:pPr>
      <w:r>
        <w:t>энтомологического – выделение насекомых из образца подкарантинной продукции с доращиванием (для получения стадии, пригодной для идентификации);</w:t>
      </w:r>
    </w:p>
    <w:p w:rsidR="00376ABC" w:rsidRDefault="00376ABC">
      <w:pPr>
        <w:pStyle w:val="newncpi"/>
      </w:pPr>
      <w:r>
        <w:t>бактериологического – идентификация бактерий методом иммуноферментного анализа, методом полимеразной цепной реакции, иммунофлуоресцентным методом и другими;</w:t>
      </w:r>
    </w:p>
    <w:p w:rsidR="00376ABC" w:rsidRDefault="00376ABC">
      <w:pPr>
        <w:pStyle w:val="newncpi"/>
      </w:pPr>
      <w:r>
        <w:t>вирусологического – идентификация вирусов, вироидов и фитоплазм методом иммуноферментного анализа, методом полимеразной цепной реакции, иммунофлуоресцентным методом и другими.</w:t>
      </w:r>
    </w:p>
    <w:p w:rsidR="00376ABC" w:rsidRDefault="00376ABC">
      <w:pPr>
        <w:pStyle w:val="newncpi"/>
      </w:pPr>
      <w:r>
        <w:t>Кроме того, для диагностики карантинных объектов могут применяться и другие необходимые методы.</w:t>
      </w:r>
    </w:p>
    <w:p w:rsidR="00376ABC" w:rsidRDefault="00376ABC">
      <w:pPr>
        <w:pStyle w:val="chapter"/>
      </w:pPr>
      <w:r>
        <w:t>ГЛАВА 3</w:t>
      </w:r>
      <w:r>
        <w:br/>
        <w:t>ПОРЯДОК ВЫДАЧИ ЗАКЛЮЧЕНИЯ 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Название главы 3 - в редакции постановления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chapter"/>
      </w:pPr>
      <w:r>
        <w:t>ГЛАВА 3</w:t>
      </w:r>
      <w:r>
        <w:br/>
        <w:t>ПОРЯДОК ВЫДАЧИ ЗАКЛЮЧЕНИЯ О КАРАНТИННОМ ФИТОСАНИТАРНОМ СОСТОЯНИИ ПОДКАРАНТИННОЙ ПРОДУКЦИИ</w:t>
      </w:r>
    </w:p>
    <w:p w:rsidR="00376ABC" w:rsidRDefault="00376ABC">
      <w:pPr>
        <w:pStyle w:val="ncpicomment"/>
      </w:pPr>
      <w:r>
        <w:t>——————————————————————————————</w:t>
      </w:r>
    </w:p>
    <w:p w:rsidR="00376ABC" w:rsidRDefault="00376ABC">
      <w:pPr>
        <w:pStyle w:val="point"/>
      </w:pPr>
      <w:r>
        <w:t>15. Итоговым документом по результатам проведения карантинной фитосанитарной экспертизы является заключение карантинной фитосанитарной экспертизы по форме согласно приложению 5.</w:t>
      </w:r>
    </w:p>
    <w:p w:rsidR="00376ABC" w:rsidRDefault="00376ABC">
      <w:pPr>
        <w:pStyle w:val="ncpicomment"/>
      </w:pPr>
      <w:r>
        <w:t>____________________________________________________</w:t>
      </w:r>
    </w:p>
    <w:p w:rsidR="00376ABC" w:rsidRDefault="00376ABC">
      <w:pPr>
        <w:pStyle w:val="ncpicomment"/>
      </w:pPr>
      <w:r>
        <w:t>Пункт 15 -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lastRenderedPageBreak/>
        <w:t>15. Итоговым документом по результатам проведения карантинной фитосанитарной экспертизы является заключение о карантинном фитосанитарном состоянии подкарантинной продукции по форме согласно приложению 5.</w:t>
      </w:r>
    </w:p>
    <w:p w:rsidR="00376ABC" w:rsidRDefault="00376ABC">
      <w:pPr>
        <w:pStyle w:val="ncpicomment"/>
      </w:pPr>
      <w:r>
        <w:t>——————————————————————————————</w:t>
      </w:r>
    </w:p>
    <w:p w:rsidR="00376ABC" w:rsidRDefault="00376ABC">
      <w:pPr>
        <w:pStyle w:val="point"/>
      </w:pPr>
      <w:r>
        <w:t>16. Заключение карантинной фитосанитарной экспертизы оформляется в трех экземплярах, один из которых выдается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подкарантинной продукции и третий экземпляр остается в организации, проводившей карантинную фитосанитарную экспертизу подкарантинной продукции.</w:t>
      </w:r>
    </w:p>
    <w:p w:rsidR="00376ABC" w:rsidRDefault="00376ABC">
      <w:pPr>
        <w:pStyle w:val="ncpicomment"/>
      </w:pPr>
      <w:r>
        <w:t>____________________________________________________</w:t>
      </w:r>
    </w:p>
    <w:p w:rsidR="00376ABC" w:rsidRDefault="00376ABC">
      <w:pPr>
        <w:pStyle w:val="ncpicomment"/>
      </w:pPr>
      <w:r>
        <w:t>Пункт 16 -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16. Заключение о карантинном фитосанитарном состоянии подкарантинной продукции оформляется в трех экземплярах, один из которых отправляется по почте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подкарантинной продукции и третий экземпляр остается в организации, проводившей карантинную фитосанитарную экспертизу подкарантинной продукции.</w:t>
      </w:r>
    </w:p>
    <w:p w:rsidR="00376ABC" w:rsidRDefault="00376ABC">
      <w:pPr>
        <w:pStyle w:val="ncpicomment"/>
      </w:pPr>
      <w:r>
        <w:t>——————————————————————————————</w:t>
      </w:r>
    </w:p>
    <w:p w:rsidR="00376ABC" w:rsidRDefault="00376ABC">
      <w:pPr>
        <w:pStyle w:val="point"/>
      </w:pPr>
      <w:r>
        <w:t>17. Заключение карантинной фитосанитарной экспертизы подписывается руководителем структурного подразделения или иным уполномоченным лицом и заверяется печатью (штампом).</w:t>
      </w:r>
    </w:p>
    <w:p w:rsidR="00376ABC" w:rsidRDefault="00376ABC">
      <w:pPr>
        <w:pStyle w:val="ncpicomment"/>
      </w:pPr>
      <w:r>
        <w:t>____________________________________________________</w:t>
      </w:r>
    </w:p>
    <w:p w:rsidR="00376ABC" w:rsidRDefault="00376ABC">
      <w:pPr>
        <w:pStyle w:val="ncpicomment"/>
      </w:pPr>
      <w:r>
        <w:t>Пункт 17 -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17. Заключение о карантинном фитосанитарном состоянии подкарантинной продукции подписывается руководителем структурного подразделения или иным уполномоченным лицом и заверяется печатью (штампом).</w:t>
      </w:r>
    </w:p>
    <w:p w:rsidR="00376ABC" w:rsidRDefault="00376ABC">
      <w:pPr>
        <w:pStyle w:val="ncpicomment"/>
      </w:pPr>
      <w:r>
        <w:t>——————————————————————————————</w:t>
      </w:r>
    </w:p>
    <w:p w:rsidR="00376ABC" w:rsidRDefault="00376ABC">
      <w:pPr>
        <w:pStyle w:val="point"/>
      </w:pPr>
      <w:r>
        <w:t>18. В заключении карантинной фитосанитарной экспертизы должны содержаться следующие сведения:</w:t>
      </w:r>
    </w:p>
    <w:p w:rsidR="00376ABC" w:rsidRDefault="00376ABC">
      <w:pPr>
        <w:pStyle w:val="ncpicomment"/>
      </w:pPr>
      <w:r>
        <w:t>____________________________________________________</w:t>
      </w:r>
    </w:p>
    <w:p w:rsidR="00376ABC" w:rsidRDefault="00376ABC">
      <w:pPr>
        <w:pStyle w:val="ncpicomment"/>
      </w:pPr>
      <w:r>
        <w:t>Абзац первый пункта 18 -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lastRenderedPageBreak/>
        <w:t>18. В заключении о карантинном фитосанитарном состоянии подкарантинной продукции должны содержаться следующие сведения:</w:t>
      </w:r>
    </w:p>
    <w:p w:rsidR="00376ABC" w:rsidRDefault="00376ABC">
      <w:pPr>
        <w:pStyle w:val="ncpicomment"/>
      </w:pPr>
      <w:r>
        <w:t>——————————————————————————————</w:t>
      </w:r>
    </w:p>
    <w:p w:rsidR="00376ABC" w:rsidRDefault="00376ABC">
      <w:pPr>
        <w:pStyle w:val="newncpi"/>
      </w:pPr>
      <w:r>
        <w:t>результаты экспертизы: наличие или отсутствие карантинных объектов в представленном для анализа образце;</w:t>
      </w:r>
    </w:p>
    <w:p w:rsidR="00376ABC" w:rsidRDefault="00376ABC">
      <w:pPr>
        <w:pStyle w:val="newncpi"/>
      </w:pPr>
      <w:r>
        <w:t>рекомендуемые карантинные фитосанитарные мероприятия: возврат, уничтожение груза, обеззараживание, наложение карантина растений и другие карантинные фитосанитарные мероприятия в случае выявления карантинных объектов.</w:t>
      </w:r>
    </w:p>
    <w:p w:rsidR="00376ABC" w:rsidRDefault="00376ABC">
      <w:pPr>
        <w:pStyle w:val="point"/>
      </w:pPr>
      <w:r>
        <w:t>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Пункт 19 -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о карантинном фитосанитарном состоянии подкарантинной продукции.</w:t>
      </w:r>
    </w:p>
    <w:p w:rsidR="00376ABC" w:rsidRDefault="00376ABC">
      <w:pPr>
        <w:pStyle w:val="ncpicomment"/>
      </w:pPr>
      <w:r>
        <w:t>——————————————————————————————</w:t>
      </w:r>
    </w:p>
    <w:p w:rsidR="00376ABC" w:rsidRDefault="00376ABC">
      <w:pPr>
        <w:pStyle w:val="point"/>
      </w:pPr>
      <w:r>
        <w:t>20. Реализация и использование подкарантинной продукции осуществляется после получения результатов карантинной фитосанитарной экспертизы.</w:t>
      </w:r>
    </w:p>
    <w:p w:rsidR="00376ABC" w:rsidRDefault="00376ABC">
      <w:pPr>
        <w:pStyle w:val="newncpi"/>
      </w:pPr>
      <w:r>
        <w:t> </w:t>
      </w:r>
    </w:p>
    <w:p w:rsidR="00376ABC" w:rsidRDefault="00376ABC">
      <w:pPr>
        <w:pStyle w:val="newncpi"/>
      </w:pPr>
      <w:r>
        <w:t> </w:t>
      </w:r>
    </w:p>
    <w:p w:rsidR="00376ABC" w:rsidRDefault="00376ABC">
      <w:pPr>
        <w:rPr>
          <w:rFonts w:eastAsia="Times New Roman"/>
        </w:rPr>
        <w:sectPr w:rsidR="00376ABC" w:rsidSect="00376ABC">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376ABC" w:rsidRDefault="00376A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59"/>
        <w:gridCol w:w="4122"/>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1</w:t>
            </w:r>
          </w:p>
          <w:p w:rsidR="00376ABC" w:rsidRDefault="00376ABC">
            <w:pPr>
              <w:pStyle w:val="append"/>
            </w:pPr>
            <w:r>
              <w:t>к Инструкции о порядке проведения</w:t>
            </w:r>
            <w:r>
              <w:br/>
              <w:t>карантинной фитосанитарной экспертизы</w:t>
            </w:r>
            <w:r>
              <w:br/>
              <w:t xml:space="preserve">подкарантинной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ЭТИКЕТКА № _____</w:t>
      </w:r>
      <w:r>
        <w:br/>
        <w:t>к образцу, отобранному для проведения карантинной фитосанитарной экспертизы</w:t>
      </w:r>
    </w:p>
    <w:p w:rsidR="00376ABC" w:rsidRDefault="00376ABC">
      <w:pPr>
        <w:pStyle w:val="newncpi0"/>
      </w:pPr>
      <w:r>
        <w:t>1. Наименование подкарантинной продукции _____________________________________</w:t>
      </w:r>
    </w:p>
    <w:p w:rsidR="00376ABC" w:rsidRDefault="00376ABC">
      <w:pPr>
        <w:pStyle w:val="newncpi0"/>
      </w:pPr>
      <w:r>
        <w:t>____________________________________________________________________________</w:t>
      </w:r>
    </w:p>
    <w:p w:rsidR="00376ABC" w:rsidRDefault="00376ABC">
      <w:pPr>
        <w:pStyle w:val="newncpi0"/>
      </w:pPr>
      <w:r>
        <w:t>2. Вес партии ________________________________________________________________</w:t>
      </w:r>
    </w:p>
    <w:p w:rsidR="00376ABC" w:rsidRDefault="00376ABC">
      <w:pPr>
        <w:pStyle w:val="newncpi0"/>
      </w:pPr>
      <w:r>
        <w:t>3. Происхождение образца _____________________________________________________</w:t>
      </w:r>
    </w:p>
    <w:p w:rsidR="00376ABC" w:rsidRDefault="00376ABC">
      <w:pPr>
        <w:pStyle w:val="undline"/>
        <w:ind w:left="4395"/>
      </w:pPr>
      <w:r>
        <w:t>(страна, область, район, организация)</w:t>
      </w:r>
    </w:p>
    <w:p w:rsidR="00376ABC" w:rsidRDefault="00376ABC">
      <w:pPr>
        <w:pStyle w:val="newncpi0"/>
      </w:pPr>
      <w:r>
        <w:t>4. Место отбора образца _______________________________________________________</w:t>
      </w:r>
    </w:p>
    <w:p w:rsidR="00376ABC" w:rsidRDefault="00376ABC">
      <w:pPr>
        <w:pStyle w:val="newncpi0"/>
      </w:pPr>
      <w:r>
        <w:t>5. Чистый вес образца _________________________________________________________</w:t>
      </w:r>
    </w:p>
    <w:p w:rsidR="00376ABC" w:rsidRDefault="00376ABC">
      <w:pPr>
        <w:pStyle w:val="newncpi0"/>
      </w:pPr>
      <w:r>
        <w:t>6. Получатель подкарантинной продукции, его местонахождение 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7. Назначение подкарантинной продукции ________________________________________</w:t>
      </w:r>
    </w:p>
    <w:p w:rsidR="00376ABC" w:rsidRDefault="00376ABC">
      <w:pPr>
        <w:pStyle w:val="undline"/>
        <w:ind w:left="4962"/>
      </w:pPr>
      <w:r>
        <w:t>(семенное, продовольственное, техническое)</w:t>
      </w:r>
    </w:p>
    <w:p w:rsidR="00376ABC" w:rsidRDefault="00376ABC">
      <w:pPr>
        <w:pStyle w:val="newncpi0"/>
      </w:pPr>
      <w:r>
        <w:t>8. Площадь (га) _______________________________________________________________</w:t>
      </w:r>
    </w:p>
    <w:p w:rsidR="00376ABC" w:rsidRDefault="00376ABC">
      <w:pPr>
        <w:pStyle w:val="newncpi0"/>
      </w:pPr>
      <w:r>
        <w:t>9. Внешние признаки поражения, повреждения 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10. Предварительное определение _______________________________________________</w:t>
      </w:r>
    </w:p>
    <w:p w:rsidR="00376ABC" w:rsidRDefault="00376ABC">
      <w:pPr>
        <w:pStyle w:val="newncpi0"/>
      </w:pPr>
      <w:r>
        <w:t>11. Дополнительные сведения (номер фитосанитарного сертификата, номер транспорта и др.) 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12. Номер пломбы (сейф-пакета) ________________________________________________</w:t>
      </w:r>
    </w:p>
    <w:p w:rsidR="00376ABC" w:rsidRDefault="00376ABC">
      <w:pPr>
        <w:pStyle w:val="newncpi0"/>
      </w:pPr>
      <w:r>
        <w:t> </w:t>
      </w:r>
    </w:p>
    <w:p w:rsidR="00376ABC" w:rsidRDefault="00376ABC">
      <w:pPr>
        <w:pStyle w:val="newncpi0"/>
      </w:pPr>
      <w:r>
        <w:t>Образец отобрал</w:t>
      </w:r>
    </w:p>
    <w:tbl>
      <w:tblPr>
        <w:tblW w:w="5000" w:type="pct"/>
        <w:tblCellMar>
          <w:left w:w="0" w:type="dxa"/>
          <w:right w:w="0" w:type="dxa"/>
        </w:tblCellMar>
        <w:tblLook w:val="04A0" w:firstRow="1" w:lastRow="0" w:firstColumn="1" w:lastColumn="0" w:noHBand="0" w:noVBand="1"/>
      </w:tblPr>
      <w:tblGrid>
        <w:gridCol w:w="4402"/>
        <w:gridCol w:w="283"/>
        <w:gridCol w:w="1841"/>
        <w:gridCol w:w="236"/>
        <w:gridCol w:w="2619"/>
      </w:tblGrid>
      <w:tr w:rsidR="00376ABC">
        <w:tc>
          <w:tcPr>
            <w:tcW w:w="2346" w:type="pct"/>
            <w:tcMar>
              <w:top w:w="0" w:type="dxa"/>
              <w:left w:w="6" w:type="dxa"/>
              <w:bottom w:w="0" w:type="dxa"/>
              <w:right w:w="6" w:type="dxa"/>
            </w:tcMar>
            <w:hideMark/>
          </w:tcPr>
          <w:p w:rsidR="00376ABC" w:rsidRDefault="00376ABC">
            <w:pPr>
              <w:pStyle w:val="newncpi0"/>
            </w:pPr>
            <w:r>
              <w:t>__________________________________</w:t>
            </w:r>
          </w:p>
        </w:tc>
        <w:tc>
          <w:tcPr>
            <w:tcW w:w="151" w:type="pct"/>
            <w:tcMar>
              <w:top w:w="0" w:type="dxa"/>
              <w:left w:w="6" w:type="dxa"/>
              <w:bottom w:w="0" w:type="dxa"/>
              <w:right w:w="6" w:type="dxa"/>
            </w:tcMar>
            <w:hideMark/>
          </w:tcPr>
          <w:p w:rsidR="00376ABC" w:rsidRDefault="00376ABC">
            <w:pPr>
              <w:pStyle w:val="newncpi0"/>
            </w:pPr>
            <w:r>
              <w:t> </w:t>
            </w:r>
          </w:p>
        </w:tc>
        <w:tc>
          <w:tcPr>
            <w:tcW w:w="981" w:type="pct"/>
            <w:tcMar>
              <w:top w:w="0" w:type="dxa"/>
              <w:left w:w="6" w:type="dxa"/>
              <w:bottom w:w="0" w:type="dxa"/>
              <w:right w:w="6" w:type="dxa"/>
            </w:tcMar>
            <w:hideMark/>
          </w:tcPr>
          <w:p w:rsidR="00376ABC" w:rsidRDefault="00376ABC">
            <w:pPr>
              <w:pStyle w:val="newncpi0"/>
              <w:jc w:val="center"/>
            </w:pPr>
            <w:r>
              <w:t>_____________</w:t>
            </w:r>
          </w:p>
        </w:tc>
        <w:tc>
          <w:tcPr>
            <w:tcW w:w="126" w:type="pct"/>
            <w:tcMar>
              <w:top w:w="0" w:type="dxa"/>
              <w:left w:w="6" w:type="dxa"/>
              <w:bottom w:w="0" w:type="dxa"/>
              <w:right w:w="6" w:type="dxa"/>
            </w:tcMar>
            <w:hideMark/>
          </w:tcPr>
          <w:p w:rsidR="00376ABC" w:rsidRDefault="00376ABC">
            <w:pPr>
              <w:pStyle w:val="newncpi0"/>
            </w:pPr>
            <w:r>
              <w:t> </w:t>
            </w:r>
          </w:p>
        </w:tc>
        <w:tc>
          <w:tcPr>
            <w:tcW w:w="1396" w:type="pct"/>
            <w:tcMar>
              <w:top w:w="0" w:type="dxa"/>
              <w:left w:w="6" w:type="dxa"/>
              <w:bottom w:w="0" w:type="dxa"/>
              <w:right w:w="6" w:type="dxa"/>
            </w:tcMar>
            <w:hideMark/>
          </w:tcPr>
          <w:p w:rsidR="00376ABC" w:rsidRDefault="00376ABC">
            <w:pPr>
              <w:pStyle w:val="newncpi0"/>
            </w:pPr>
            <w:r>
              <w:t>____________________</w:t>
            </w:r>
          </w:p>
        </w:tc>
      </w:tr>
      <w:tr w:rsidR="00376ABC">
        <w:tc>
          <w:tcPr>
            <w:tcW w:w="2346" w:type="pct"/>
            <w:tcMar>
              <w:top w:w="0" w:type="dxa"/>
              <w:left w:w="6" w:type="dxa"/>
              <w:bottom w:w="0" w:type="dxa"/>
              <w:right w:w="6" w:type="dxa"/>
            </w:tcMar>
            <w:hideMark/>
          </w:tcPr>
          <w:p w:rsidR="00376ABC" w:rsidRDefault="00376ABC">
            <w:pPr>
              <w:pStyle w:val="undline"/>
              <w:jc w:val="center"/>
            </w:pPr>
            <w:r>
              <w:t>(занимаемая должность)</w:t>
            </w:r>
          </w:p>
        </w:tc>
        <w:tc>
          <w:tcPr>
            <w:tcW w:w="151" w:type="pct"/>
            <w:tcMar>
              <w:top w:w="0" w:type="dxa"/>
              <w:left w:w="6" w:type="dxa"/>
              <w:bottom w:w="0" w:type="dxa"/>
              <w:right w:w="6" w:type="dxa"/>
            </w:tcMar>
            <w:hideMark/>
          </w:tcPr>
          <w:p w:rsidR="00376ABC" w:rsidRDefault="00376ABC">
            <w:pPr>
              <w:pStyle w:val="undline"/>
            </w:pPr>
            <w:r>
              <w:t> </w:t>
            </w:r>
          </w:p>
        </w:tc>
        <w:tc>
          <w:tcPr>
            <w:tcW w:w="981" w:type="pct"/>
            <w:tcMar>
              <w:top w:w="0" w:type="dxa"/>
              <w:left w:w="6" w:type="dxa"/>
              <w:bottom w:w="0" w:type="dxa"/>
              <w:right w:w="6" w:type="dxa"/>
            </w:tcMar>
            <w:hideMark/>
          </w:tcPr>
          <w:p w:rsidR="00376ABC" w:rsidRDefault="00376ABC">
            <w:pPr>
              <w:pStyle w:val="undline"/>
              <w:jc w:val="center"/>
            </w:pPr>
            <w:r>
              <w:t>(подпись)</w:t>
            </w:r>
          </w:p>
        </w:tc>
        <w:tc>
          <w:tcPr>
            <w:tcW w:w="126" w:type="pct"/>
            <w:tcMar>
              <w:top w:w="0" w:type="dxa"/>
              <w:left w:w="6" w:type="dxa"/>
              <w:bottom w:w="0" w:type="dxa"/>
              <w:right w:w="6" w:type="dxa"/>
            </w:tcMar>
            <w:hideMark/>
          </w:tcPr>
          <w:p w:rsidR="00376ABC" w:rsidRDefault="00376ABC">
            <w:pPr>
              <w:pStyle w:val="undline"/>
            </w:pPr>
            <w:r>
              <w:t> </w:t>
            </w:r>
          </w:p>
        </w:tc>
        <w:tc>
          <w:tcPr>
            <w:tcW w:w="1396"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newncpi0"/>
      </w:pPr>
      <w:r>
        <w:t>Дата отбора ___ ______________ 20__ г.</w:t>
      </w:r>
    </w:p>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4402"/>
        <w:gridCol w:w="1559"/>
        <w:gridCol w:w="568"/>
        <w:gridCol w:w="2852"/>
      </w:tblGrid>
      <w:tr w:rsidR="00376ABC">
        <w:trPr>
          <w:trHeight w:val="240"/>
        </w:trPr>
        <w:tc>
          <w:tcPr>
            <w:tcW w:w="2346" w:type="pct"/>
            <w:tcMar>
              <w:top w:w="0" w:type="dxa"/>
              <w:left w:w="6" w:type="dxa"/>
              <w:bottom w:w="0" w:type="dxa"/>
              <w:right w:w="6" w:type="dxa"/>
            </w:tcMar>
            <w:hideMark/>
          </w:tcPr>
          <w:p w:rsidR="00376ABC" w:rsidRDefault="00376ABC">
            <w:pPr>
              <w:pStyle w:val="newncpi0"/>
              <w:jc w:val="left"/>
            </w:pPr>
            <w:r>
              <w:t>Удостоверяю:</w:t>
            </w:r>
            <w:r>
              <w:br/>
              <w:t>собственник подкарантинной продукции</w:t>
            </w:r>
            <w:r>
              <w:br/>
              <w:t xml:space="preserve">(представитель собственника) </w:t>
            </w:r>
          </w:p>
        </w:tc>
        <w:tc>
          <w:tcPr>
            <w:tcW w:w="831" w:type="pct"/>
            <w:tcMar>
              <w:top w:w="0" w:type="dxa"/>
              <w:left w:w="6" w:type="dxa"/>
              <w:bottom w:w="0" w:type="dxa"/>
              <w:right w:w="6" w:type="dxa"/>
            </w:tcMar>
            <w:vAlign w:val="bottom"/>
            <w:hideMark/>
          </w:tcPr>
          <w:p w:rsidR="00376ABC" w:rsidRDefault="00376ABC">
            <w:pPr>
              <w:pStyle w:val="table10"/>
              <w:jc w:val="center"/>
            </w:pPr>
            <w:r>
              <w:t>_______________</w:t>
            </w:r>
          </w:p>
        </w:tc>
        <w:tc>
          <w:tcPr>
            <w:tcW w:w="303" w:type="pct"/>
            <w:tcMar>
              <w:top w:w="0" w:type="dxa"/>
              <w:left w:w="6" w:type="dxa"/>
              <w:bottom w:w="0" w:type="dxa"/>
              <w:right w:w="6" w:type="dxa"/>
            </w:tcMar>
            <w:hideMark/>
          </w:tcPr>
          <w:p w:rsidR="00376ABC" w:rsidRDefault="00376ABC">
            <w:pPr>
              <w:pStyle w:val="table10"/>
            </w:pPr>
            <w:r>
              <w:t> </w:t>
            </w:r>
          </w:p>
        </w:tc>
        <w:tc>
          <w:tcPr>
            <w:tcW w:w="1520" w:type="pct"/>
            <w:tcMar>
              <w:top w:w="0" w:type="dxa"/>
              <w:left w:w="6" w:type="dxa"/>
              <w:bottom w:w="0" w:type="dxa"/>
              <w:right w:w="6" w:type="dxa"/>
            </w:tcMar>
            <w:vAlign w:val="bottom"/>
            <w:hideMark/>
          </w:tcPr>
          <w:p w:rsidR="00376ABC" w:rsidRDefault="00376ABC">
            <w:pPr>
              <w:pStyle w:val="table10"/>
              <w:jc w:val="right"/>
            </w:pPr>
            <w:r>
              <w:t>___________________________</w:t>
            </w:r>
          </w:p>
        </w:tc>
      </w:tr>
      <w:tr w:rsidR="00376ABC">
        <w:trPr>
          <w:trHeight w:val="240"/>
        </w:trPr>
        <w:tc>
          <w:tcPr>
            <w:tcW w:w="2346" w:type="pct"/>
            <w:tcMar>
              <w:top w:w="0" w:type="dxa"/>
              <w:left w:w="6" w:type="dxa"/>
              <w:bottom w:w="0" w:type="dxa"/>
              <w:right w:w="6" w:type="dxa"/>
            </w:tcMar>
            <w:hideMark/>
          </w:tcPr>
          <w:p w:rsidR="00376ABC" w:rsidRDefault="00376ABC">
            <w:pPr>
              <w:pStyle w:val="table10"/>
            </w:pPr>
            <w:r>
              <w:t> </w:t>
            </w:r>
          </w:p>
        </w:tc>
        <w:tc>
          <w:tcPr>
            <w:tcW w:w="831" w:type="pct"/>
            <w:tcMar>
              <w:top w:w="0" w:type="dxa"/>
              <w:left w:w="6" w:type="dxa"/>
              <w:bottom w:w="0" w:type="dxa"/>
              <w:right w:w="6" w:type="dxa"/>
            </w:tcMar>
            <w:hideMark/>
          </w:tcPr>
          <w:p w:rsidR="00376ABC" w:rsidRDefault="00376ABC">
            <w:pPr>
              <w:pStyle w:val="undline"/>
              <w:jc w:val="center"/>
            </w:pPr>
            <w:r>
              <w:t>(подпись)</w:t>
            </w:r>
          </w:p>
        </w:tc>
        <w:tc>
          <w:tcPr>
            <w:tcW w:w="303" w:type="pct"/>
            <w:tcMar>
              <w:top w:w="0" w:type="dxa"/>
              <w:left w:w="6" w:type="dxa"/>
              <w:bottom w:w="0" w:type="dxa"/>
              <w:right w:w="6" w:type="dxa"/>
            </w:tcMar>
            <w:hideMark/>
          </w:tcPr>
          <w:p w:rsidR="00376ABC" w:rsidRDefault="00376ABC">
            <w:pPr>
              <w:pStyle w:val="table10"/>
            </w:pPr>
            <w:r>
              <w:t> </w:t>
            </w:r>
          </w:p>
        </w:tc>
        <w:tc>
          <w:tcPr>
            <w:tcW w:w="1520"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endform"/>
      </w:pPr>
      <w:r>
        <w:t> </w:t>
      </w:r>
    </w:p>
    <w:p w:rsidR="00376ABC" w:rsidRDefault="00376ABC">
      <w:pPr>
        <w:pStyle w:val="newncpi"/>
      </w:pPr>
      <w:r>
        <w:t> </w:t>
      </w:r>
    </w:p>
    <w:p w:rsidR="00376ABC" w:rsidRDefault="00376ABC">
      <w:pPr>
        <w:rPr>
          <w:rFonts w:eastAsia="Times New Roman"/>
        </w:rPr>
        <w:sectPr w:rsidR="00376ABC" w:rsidSect="00376ABC">
          <w:pgSz w:w="11920" w:h="16838"/>
          <w:pgMar w:top="567" w:right="1134" w:bottom="567" w:left="1417"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2</w:t>
            </w:r>
          </w:p>
          <w:p w:rsidR="00376ABC" w:rsidRDefault="00376ABC">
            <w:pPr>
              <w:pStyle w:val="append"/>
            </w:pPr>
            <w:r>
              <w:t>к Инструкции о порядке проведения</w:t>
            </w:r>
            <w:r>
              <w:br/>
              <w:t>карантинной фитосанитарной экспертизы</w:t>
            </w:r>
            <w:r>
              <w:br/>
              <w:t xml:space="preserve">подкарантинной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ЖУРНАЛ</w:t>
      </w:r>
      <w:r>
        <w:br/>
        <w:t>регистрации образцов импортной подкарантинной продукции, ввозимой на территорию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78"/>
        <w:gridCol w:w="1832"/>
        <w:gridCol w:w="1199"/>
        <w:gridCol w:w="1381"/>
        <w:gridCol w:w="1108"/>
        <w:gridCol w:w="1517"/>
        <w:gridCol w:w="1680"/>
        <w:gridCol w:w="984"/>
        <w:gridCol w:w="1205"/>
        <w:gridCol w:w="1163"/>
        <w:gridCol w:w="965"/>
        <w:gridCol w:w="1296"/>
        <w:gridCol w:w="835"/>
      </w:tblGrid>
      <w:tr w:rsidR="00376ABC">
        <w:trPr>
          <w:trHeight w:val="240"/>
        </w:trPr>
        <w:tc>
          <w:tcPr>
            <w:tcW w:w="332" w:type="pct"/>
            <w:vMerge w:val="restar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экспертизы</w:t>
            </w:r>
          </w:p>
        </w:tc>
        <w:tc>
          <w:tcPr>
            <w:tcW w:w="5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и дата сопроводительного документа</w:t>
            </w:r>
          </w:p>
        </w:tc>
        <w:tc>
          <w:tcPr>
            <w:tcW w:w="3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w:t>
            </w:r>
          </w:p>
        </w:tc>
        <w:tc>
          <w:tcPr>
            <w:tcW w:w="4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Происхождение и место отбора образца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Получатель подкарантинной продукции и его местонахождение</w:t>
            </w:r>
          </w:p>
        </w:tc>
        <w:tc>
          <w:tcPr>
            <w:tcW w:w="1985" w:type="pct"/>
            <w:gridSpan w:val="6"/>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Заключение о наличии карантинных объектов</w:t>
            </w:r>
          </w:p>
        </w:tc>
      </w:tr>
      <w:tr w:rsidR="00376ABC">
        <w:trPr>
          <w:trHeight w:val="240"/>
        </w:trPr>
        <w:tc>
          <w:tcPr>
            <w:tcW w:w="0" w:type="auto"/>
            <w:vMerge/>
            <w:tcBorders>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энтомолог</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фитопатолог</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бактериолог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вирусолог</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гельминтолог</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герболог</w:t>
            </w:r>
          </w:p>
        </w:tc>
      </w:tr>
      <w:tr w:rsidR="00376ABC">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2</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3</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4</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5</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8</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12</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13</w:t>
            </w:r>
          </w:p>
        </w:tc>
      </w:tr>
      <w:tr w:rsidR="00376ABC">
        <w:trPr>
          <w:trHeight w:val="240"/>
        </w:trPr>
        <w:tc>
          <w:tcPr>
            <w:tcW w:w="332"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57"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endform"/>
      </w:pPr>
      <w:r>
        <w:t> </w:t>
      </w:r>
    </w:p>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3</w:t>
            </w:r>
          </w:p>
          <w:p w:rsidR="00376ABC" w:rsidRDefault="00376ABC">
            <w:pPr>
              <w:pStyle w:val="append"/>
            </w:pPr>
            <w:r>
              <w:t>к Инструкции о порядке проведения</w:t>
            </w:r>
            <w:r>
              <w:br/>
              <w:t>карантинной фитосанитарной экспертизы</w:t>
            </w:r>
            <w:r>
              <w:br/>
              <w:t xml:space="preserve">подкарантинной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ЖУРНАЛ</w:t>
      </w:r>
      <w:r>
        <w:br/>
        <w:t>регистрации образцов отечественной подкарантинной продукции, произведенной на территории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4"/>
        <w:gridCol w:w="1923"/>
        <w:gridCol w:w="1260"/>
        <w:gridCol w:w="1452"/>
        <w:gridCol w:w="1163"/>
        <w:gridCol w:w="773"/>
        <w:gridCol w:w="1764"/>
        <w:gridCol w:w="1033"/>
        <w:gridCol w:w="1267"/>
        <w:gridCol w:w="1225"/>
        <w:gridCol w:w="1014"/>
        <w:gridCol w:w="1361"/>
        <w:gridCol w:w="874"/>
      </w:tblGrid>
      <w:tr w:rsidR="00376ABC">
        <w:trPr>
          <w:trHeight w:val="240"/>
        </w:trPr>
        <w:tc>
          <w:tcPr>
            <w:tcW w:w="349" w:type="pct"/>
            <w:vMerge w:val="restar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экспертизы</w:t>
            </w:r>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и дата сопроводительного документа</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4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3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w:t>
            </w:r>
          </w:p>
        </w:tc>
        <w:tc>
          <w:tcPr>
            <w:tcW w:w="2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Место отбора образца</w:t>
            </w:r>
          </w:p>
        </w:tc>
        <w:tc>
          <w:tcPr>
            <w:tcW w:w="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Получатель подкарантинной продукции и его местонахождение</w:t>
            </w:r>
          </w:p>
        </w:tc>
        <w:tc>
          <w:tcPr>
            <w:tcW w:w="2085" w:type="pct"/>
            <w:gridSpan w:val="6"/>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Заключение о наличии карантинных объектов</w:t>
            </w:r>
          </w:p>
        </w:tc>
      </w:tr>
      <w:tr w:rsidR="00376ABC">
        <w:trPr>
          <w:trHeight w:val="240"/>
        </w:trPr>
        <w:tc>
          <w:tcPr>
            <w:tcW w:w="0" w:type="auto"/>
            <w:vMerge/>
            <w:tcBorders>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энтомолог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фитопатолог</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бактериолог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вирусолог</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гельминтолог</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герболог</w:t>
            </w:r>
          </w:p>
        </w:tc>
      </w:tr>
      <w:tr w:rsidR="00376ABC">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2</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3</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6</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7</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8</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9</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11</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12</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13</w:t>
            </w:r>
          </w:p>
        </w:tc>
      </w:tr>
      <w:tr w:rsidR="00376ABC">
        <w:trPr>
          <w:trHeight w:val="240"/>
        </w:trPr>
        <w:tc>
          <w:tcPr>
            <w:tcW w:w="349"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endform"/>
      </w:pPr>
      <w:r>
        <w:t> </w:t>
      </w:r>
    </w:p>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4</w:t>
            </w:r>
          </w:p>
          <w:p w:rsidR="00376ABC" w:rsidRDefault="00376ABC">
            <w:pPr>
              <w:pStyle w:val="append"/>
            </w:pPr>
            <w:r>
              <w:t>к Инструкции о порядке проведения</w:t>
            </w:r>
            <w:r>
              <w:br/>
              <w:t>карантинной фитосанитарной экспертизы</w:t>
            </w:r>
            <w:r>
              <w:br/>
              <w:t xml:space="preserve">подкарантинной продукции </w:t>
            </w:r>
          </w:p>
        </w:tc>
      </w:tr>
    </w:tbl>
    <w:p w:rsidR="00376ABC" w:rsidRDefault="00376ABC">
      <w:pPr>
        <w:pStyle w:val="begform"/>
      </w:pPr>
      <w:r>
        <w:lastRenderedPageBreak/>
        <w:t> </w:t>
      </w:r>
    </w:p>
    <w:p w:rsidR="00376ABC" w:rsidRDefault="00376ABC">
      <w:pPr>
        <w:pStyle w:val="onestring"/>
      </w:pPr>
      <w:r>
        <w:t>Форма</w:t>
      </w:r>
    </w:p>
    <w:p w:rsidR="00376ABC" w:rsidRDefault="00376ABC">
      <w:pPr>
        <w:pStyle w:val="titlep"/>
      </w:pPr>
      <w:r>
        <w:t xml:space="preserve">ПРОТОКОЛ </w:t>
      </w:r>
      <w:r>
        <w:br/>
        <w:t>лабораторного исследования № 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98"/>
        <w:gridCol w:w="2586"/>
        <w:gridCol w:w="1533"/>
        <w:gridCol w:w="2209"/>
        <w:gridCol w:w="2781"/>
        <w:gridCol w:w="2843"/>
        <w:gridCol w:w="2193"/>
      </w:tblGrid>
      <w:tr w:rsidR="00376ABC">
        <w:trPr>
          <w:trHeight w:val="240"/>
        </w:trPr>
        <w:tc>
          <w:tcPr>
            <w:tcW w:w="646" w:type="pc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Объем партии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 (шт.)</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Происхождение и место отбора образца</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Страна-получатель (в случае вывоза продукции из Республики Беларусь)</w:t>
            </w:r>
          </w:p>
        </w:tc>
        <w:tc>
          <w:tcPr>
            <w:tcW w:w="675" w:type="pct"/>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энтомологической экспертизы</w:t>
            </w:r>
          </w:p>
        </w:tc>
      </w:tr>
      <w:tr w:rsidR="00376ABC">
        <w:trPr>
          <w:trHeight w:val="240"/>
        </w:trPr>
        <w:tc>
          <w:tcPr>
            <w:tcW w:w="646"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675"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newncpi"/>
      </w:pPr>
      <w:r>
        <w:t> </w:t>
      </w:r>
    </w:p>
    <w:p w:rsidR="00376ABC" w:rsidRDefault="00376ABC">
      <w:pPr>
        <w:pStyle w:val="onestring"/>
      </w:pPr>
      <w:r>
        <w:t>Оборотная сторона</w:t>
      </w:r>
    </w:p>
    <w:p w:rsidR="00376ABC" w:rsidRDefault="00376AB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87"/>
        <w:gridCol w:w="1558"/>
        <w:gridCol w:w="1277"/>
        <w:gridCol w:w="1423"/>
        <w:gridCol w:w="3265"/>
        <w:gridCol w:w="1290"/>
        <w:gridCol w:w="1290"/>
        <w:gridCol w:w="1290"/>
        <w:gridCol w:w="1290"/>
        <w:gridCol w:w="1290"/>
        <w:gridCol w:w="1283"/>
      </w:tblGrid>
      <w:tr w:rsidR="00376ABC">
        <w:trPr>
          <w:trHeight w:val="240"/>
        </w:trPr>
        <w:tc>
          <w:tcPr>
            <w:tcW w:w="1615" w:type="pct"/>
            <w:gridSpan w:val="4"/>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экспертизы на болезни</w:t>
            </w:r>
          </w:p>
        </w:tc>
        <w:tc>
          <w:tcPr>
            <w:tcW w:w="10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экспертизы на сорняки</w:t>
            </w:r>
          </w:p>
        </w:tc>
        <w:tc>
          <w:tcPr>
            <w:tcW w:w="2380" w:type="pct"/>
            <w:gridSpan w:val="6"/>
            <w:vMerge w:val="restart"/>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Куда отправлен образец после экспертизы (израсходован при анализе, возвращен, хранится в отделе и др.) и дата</w:t>
            </w:r>
          </w:p>
        </w:tc>
      </w:tr>
      <w:tr w:rsidR="00376ABC">
        <w:trPr>
          <w:trHeight w:val="240"/>
        </w:trPr>
        <w:tc>
          <w:tcPr>
            <w:tcW w:w="3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грибные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бактериальные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вирусные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гельминтозы</w:t>
            </w: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gridSpan w:val="6"/>
            <w:vMerge/>
            <w:tcBorders>
              <w:left w:val="single" w:sz="4" w:space="0" w:color="auto"/>
              <w:bottom w:val="single" w:sz="4" w:space="0" w:color="auto"/>
            </w:tcBorders>
            <w:vAlign w:val="center"/>
            <w:hideMark/>
          </w:tcPr>
          <w:p w:rsidR="00376ABC" w:rsidRDefault="00376ABC">
            <w:pPr>
              <w:rPr>
                <w:rFonts w:eastAsiaTheme="minorEastAsia"/>
                <w:sz w:val="20"/>
                <w:szCs w:val="20"/>
              </w:rPr>
            </w:pPr>
          </w:p>
        </w:tc>
      </w:tr>
      <w:tr w:rsidR="00376ABC">
        <w:trPr>
          <w:trHeight w:val="240"/>
        </w:trPr>
        <w:tc>
          <w:tcPr>
            <w:tcW w:w="304"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newncpi"/>
      </w:pPr>
      <w:r>
        <w:t> </w:t>
      </w:r>
    </w:p>
    <w:p w:rsidR="00376ABC" w:rsidRDefault="00376ABC">
      <w:pPr>
        <w:pStyle w:val="newncpi0"/>
      </w:pPr>
      <w:r>
        <w:t>Специалисты, проводившие карантинную фитосанитарную экспертизу</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undline"/>
        <w:jc w:val="center"/>
      </w:pPr>
      <w:r>
        <w:t>(инициалы, фамилия)</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endform"/>
      </w:pPr>
      <w:r>
        <w:t> </w:t>
      </w:r>
    </w:p>
    <w:p w:rsidR="00376ABC" w:rsidRDefault="00376ABC">
      <w:pPr>
        <w:pStyle w:val="newncpi"/>
      </w:pPr>
      <w:r>
        <w:t> </w:t>
      </w:r>
    </w:p>
    <w:p w:rsidR="00376ABC" w:rsidRDefault="00376ABC">
      <w:pPr>
        <w:rPr>
          <w:rFonts w:eastAsia="Times New Roman"/>
        </w:rPr>
        <w:sectPr w:rsidR="00376ABC" w:rsidSect="00376ABC">
          <w:pgSz w:w="16860" w:h="11906" w:orient="landscape"/>
          <w:pgMar w:top="567" w:right="289" w:bottom="567" w:left="340"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59"/>
        <w:gridCol w:w="4122"/>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5</w:t>
            </w:r>
          </w:p>
          <w:p w:rsidR="00376ABC" w:rsidRDefault="00376ABC">
            <w:pPr>
              <w:pStyle w:val="append"/>
            </w:pPr>
            <w:r>
              <w:t>к Инструкции о порядке проведения</w:t>
            </w:r>
            <w:r>
              <w:br/>
              <w:t>карантинной фитосанитарной экспертизы</w:t>
            </w:r>
            <w:r>
              <w:br/>
              <w:t xml:space="preserve">подкарантинной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newncpi0"/>
        <w:jc w:val="center"/>
      </w:pPr>
      <w:r>
        <w:t>____________________________________________________________________</w:t>
      </w:r>
    </w:p>
    <w:p w:rsidR="00376ABC" w:rsidRDefault="00376ABC">
      <w:pPr>
        <w:pStyle w:val="undline"/>
        <w:jc w:val="center"/>
      </w:pPr>
      <w:r>
        <w:t>(наименование юридического лица, проводившего карантинную фитосанитарную экспертизу)</w:t>
      </w:r>
    </w:p>
    <w:p w:rsidR="00376ABC" w:rsidRDefault="00376ABC">
      <w:pPr>
        <w:pStyle w:val="titlep"/>
      </w:pPr>
      <w:r>
        <w:t>ЗАКЛЮЧЕНИЕ</w:t>
      </w:r>
      <w:r>
        <w:br/>
        <w:t>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Название приложения 5 -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titlep"/>
      </w:pPr>
      <w:r>
        <w:t>ЗАКЛЮЧЕНИЕ</w:t>
      </w:r>
      <w:r>
        <w:br/>
        <w:t>о карантинном фитосанитарном состоянии подкарантинной продукции</w:t>
      </w:r>
    </w:p>
    <w:p w:rsidR="00376ABC" w:rsidRDefault="00376ABC">
      <w:pPr>
        <w:pStyle w:val="ncpicomment"/>
      </w:pPr>
      <w:r>
        <w:t>——————————————————————————————</w:t>
      </w:r>
    </w:p>
    <w:p w:rsidR="00376ABC" w:rsidRDefault="00376ABC">
      <w:pPr>
        <w:pStyle w:val="newncpi"/>
      </w:pPr>
      <w:r>
        <w:t> </w:t>
      </w:r>
    </w:p>
    <w:tbl>
      <w:tblPr>
        <w:tblW w:w="5000" w:type="pct"/>
        <w:tblCellMar>
          <w:left w:w="0" w:type="dxa"/>
          <w:right w:w="0" w:type="dxa"/>
        </w:tblCellMar>
        <w:tblLook w:val="04A0" w:firstRow="1" w:lastRow="0" w:firstColumn="1" w:lastColumn="0" w:noHBand="0" w:noVBand="1"/>
      </w:tblPr>
      <w:tblGrid>
        <w:gridCol w:w="6525"/>
        <w:gridCol w:w="2856"/>
      </w:tblGrid>
      <w:tr w:rsidR="00376ABC">
        <w:trPr>
          <w:trHeight w:val="240"/>
        </w:trPr>
        <w:tc>
          <w:tcPr>
            <w:tcW w:w="3478" w:type="pct"/>
            <w:tcMar>
              <w:top w:w="0" w:type="dxa"/>
              <w:left w:w="6" w:type="dxa"/>
              <w:bottom w:w="0" w:type="dxa"/>
              <w:right w:w="6" w:type="dxa"/>
            </w:tcMar>
            <w:hideMark/>
          </w:tcPr>
          <w:p w:rsidR="00376ABC" w:rsidRDefault="00376ABC">
            <w:pPr>
              <w:pStyle w:val="newncpi0"/>
            </w:pPr>
            <w:r>
              <w:t>___ ________________ 20__ г.</w:t>
            </w:r>
          </w:p>
        </w:tc>
        <w:tc>
          <w:tcPr>
            <w:tcW w:w="1522" w:type="pct"/>
            <w:tcMar>
              <w:top w:w="0" w:type="dxa"/>
              <w:left w:w="6" w:type="dxa"/>
              <w:bottom w:w="0" w:type="dxa"/>
              <w:right w:w="6" w:type="dxa"/>
            </w:tcMar>
            <w:hideMark/>
          </w:tcPr>
          <w:p w:rsidR="00376ABC" w:rsidRDefault="00376ABC">
            <w:pPr>
              <w:pStyle w:val="newncpi0"/>
              <w:jc w:val="right"/>
            </w:pPr>
            <w:r>
              <w:t>№ _______</w:t>
            </w:r>
          </w:p>
        </w:tc>
      </w:tr>
    </w:tbl>
    <w:p w:rsidR="00376ABC" w:rsidRDefault="00376ABC">
      <w:pPr>
        <w:pStyle w:val="newncpi"/>
      </w:pPr>
      <w:r>
        <w:t> </w:t>
      </w:r>
    </w:p>
    <w:p w:rsidR="00376ABC" w:rsidRDefault="00376ABC">
      <w:pPr>
        <w:pStyle w:val="newncpi0"/>
      </w:pPr>
      <w:r>
        <w:t>Выдано ______________________________________________________________________</w:t>
      </w:r>
    </w:p>
    <w:p w:rsidR="00376ABC" w:rsidRDefault="00376ABC">
      <w:pPr>
        <w:pStyle w:val="undline"/>
        <w:ind w:left="993"/>
      </w:pPr>
      <w:r>
        <w:t>(наименование должности, фамилия, собственное имя, отчество (если таковое имеется) лица,</w:t>
      </w:r>
    </w:p>
    <w:p w:rsidR="00376ABC" w:rsidRDefault="00376ABC">
      <w:pPr>
        <w:pStyle w:val="newncpi0"/>
      </w:pPr>
      <w:r>
        <w:t>_____________________________________________________________________________</w:t>
      </w:r>
    </w:p>
    <w:p w:rsidR="00376ABC" w:rsidRDefault="00376ABC">
      <w:pPr>
        <w:pStyle w:val="undline"/>
        <w:jc w:val="center"/>
      </w:pPr>
      <w:r>
        <w:t>осуществляющего государственный карантинный фитосанитарный контроль (надзор),</w:t>
      </w:r>
    </w:p>
    <w:p w:rsidR="00376ABC" w:rsidRDefault="00376ABC">
      <w:pPr>
        <w:pStyle w:val="newncpi0"/>
      </w:pPr>
      <w:r>
        <w:t>_____________________________________________________________________________</w:t>
      </w:r>
    </w:p>
    <w:p w:rsidR="00376ABC" w:rsidRDefault="00376ABC">
      <w:pPr>
        <w:pStyle w:val="undline"/>
        <w:jc w:val="center"/>
      </w:pPr>
      <w:r>
        <w:t>наименование заказчика)</w:t>
      </w:r>
    </w:p>
    <w:p w:rsidR="00376ABC" w:rsidRDefault="00376ABC">
      <w:pPr>
        <w:pStyle w:val="newncpi0"/>
      </w:pPr>
      <w:r>
        <w:t>На сопроводительный документ от ____ ________________ 20__ г. № _________________</w:t>
      </w:r>
    </w:p>
    <w:p w:rsidR="00376ABC" w:rsidRDefault="00376ABC">
      <w:pPr>
        <w:pStyle w:val="newncpi0"/>
      </w:pPr>
      <w:r>
        <w:t>Дата поступления образца ____ __________________ 20__ г.</w:t>
      </w:r>
    </w:p>
    <w:p w:rsidR="00376ABC" w:rsidRDefault="00376ABC">
      <w:pPr>
        <w:pStyle w:val="newncpi0"/>
      </w:pPr>
      <w:r>
        <w:t>Наименование растительного материала и количество образцов ______________________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Происхождение _______________________________________________________________</w:t>
      </w:r>
    </w:p>
    <w:p w:rsidR="00376ABC" w:rsidRDefault="00376ABC">
      <w:pPr>
        <w:pStyle w:val="newncpi0"/>
      </w:pPr>
      <w:r>
        <w:t>Место отбора образца __________________________________________________________</w:t>
      </w:r>
    </w:p>
    <w:p w:rsidR="00376ABC" w:rsidRDefault="00376ABC">
      <w:pPr>
        <w:pStyle w:val="newncpi0"/>
      </w:pPr>
      <w:r>
        <w:t>От кого поступил материал _____________________________________________________</w:t>
      </w:r>
    </w:p>
    <w:p w:rsidR="00376ABC" w:rsidRDefault="00376ABC">
      <w:pPr>
        <w:pStyle w:val="newncpi0"/>
      </w:pPr>
      <w:r>
        <w:t>Получатель подкарантинной продукции ___________________________________________</w:t>
      </w:r>
    </w:p>
    <w:p w:rsidR="00376ABC" w:rsidRDefault="00376ABC">
      <w:pPr>
        <w:pStyle w:val="newncpi0"/>
      </w:pPr>
      <w:r>
        <w:t>Результаты экспертизы 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Рекомендуемые карантинные фитосанитарные мероприятия _________________________</w:t>
      </w:r>
    </w:p>
    <w:p w:rsidR="00376ABC" w:rsidRDefault="00376ABC">
      <w:pPr>
        <w:pStyle w:val="newncpi0"/>
      </w:pPr>
      <w:r>
        <w:t>_____________________________________________________________________________</w:t>
      </w:r>
    </w:p>
    <w:p w:rsidR="00376ABC" w:rsidRDefault="00376ABC">
      <w:pPr>
        <w:pStyle w:val="newncpi0"/>
      </w:pPr>
      <w:r>
        <w:t>Выдано на основании протокола лабораторного исследования от ___ ___________ 20___ г. № ________</w:t>
      </w:r>
    </w:p>
    <w:p w:rsidR="00376ABC" w:rsidRDefault="00376ABC">
      <w:pPr>
        <w:pStyle w:val="newncpi0"/>
      </w:pPr>
      <w:r>
        <w:t> </w:t>
      </w:r>
    </w:p>
    <w:tbl>
      <w:tblPr>
        <w:tblW w:w="4995" w:type="pct"/>
        <w:tblCellMar>
          <w:left w:w="0" w:type="dxa"/>
          <w:right w:w="0" w:type="dxa"/>
        </w:tblCellMar>
        <w:tblLook w:val="04A0" w:firstRow="1" w:lastRow="0" w:firstColumn="1" w:lastColumn="0" w:noHBand="0" w:noVBand="1"/>
      </w:tblPr>
      <w:tblGrid>
        <w:gridCol w:w="4684"/>
        <w:gridCol w:w="1561"/>
        <w:gridCol w:w="568"/>
        <w:gridCol w:w="2559"/>
      </w:tblGrid>
      <w:tr w:rsidR="00376ABC">
        <w:tc>
          <w:tcPr>
            <w:tcW w:w="2499" w:type="pct"/>
            <w:tcMar>
              <w:top w:w="0" w:type="dxa"/>
              <w:left w:w="6" w:type="dxa"/>
              <w:bottom w:w="0" w:type="dxa"/>
              <w:right w:w="6" w:type="dxa"/>
            </w:tcMar>
            <w:hideMark/>
          </w:tcPr>
          <w:p w:rsidR="00376ABC" w:rsidRDefault="00376ABC">
            <w:pPr>
              <w:pStyle w:val="newncpi0"/>
            </w:pPr>
            <w:r>
              <w:t>Руководитель структурного подразделения</w:t>
            </w:r>
          </w:p>
        </w:tc>
        <w:tc>
          <w:tcPr>
            <w:tcW w:w="833" w:type="pct"/>
            <w:tcMar>
              <w:top w:w="0" w:type="dxa"/>
              <w:left w:w="6" w:type="dxa"/>
              <w:bottom w:w="0" w:type="dxa"/>
              <w:right w:w="6" w:type="dxa"/>
            </w:tcMar>
            <w:hideMark/>
          </w:tcPr>
          <w:p w:rsidR="00376ABC" w:rsidRDefault="00376ABC">
            <w:pPr>
              <w:pStyle w:val="newncpi0"/>
            </w:pPr>
            <w:r>
              <w:t> </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pPr>
            <w:r>
              <w:t> </w:t>
            </w:r>
          </w:p>
        </w:tc>
      </w:tr>
      <w:tr w:rsidR="00376ABC">
        <w:tc>
          <w:tcPr>
            <w:tcW w:w="2499" w:type="pct"/>
            <w:tcMar>
              <w:top w:w="0" w:type="dxa"/>
              <w:left w:w="6" w:type="dxa"/>
              <w:bottom w:w="0" w:type="dxa"/>
              <w:right w:w="6" w:type="dxa"/>
            </w:tcMar>
            <w:hideMark/>
          </w:tcPr>
          <w:p w:rsidR="00376ABC" w:rsidRDefault="00376ABC">
            <w:pPr>
              <w:pStyle w:val="newncpi0"/>
            </w:pPr>
            <w:r>
              <w:t>или уполномоченное лицо</w:t>
            </w:r>
          </w:p>
        </w:tc>
        <w:tc>
          <w:tcPr>
            <w:tcW w:w="833" w:type="pct"/>
            <w:tcMar>
              <w:top w:w="0" w:type="dxa"/>
              <w:left w:w="6" w:type="dxa"/>
              <w:bottom w:w="0" w:type="dxa"/>
              <w:right w:w="6" w:type="dxa"/>
            </w:tcMar>
            <w:hideMark/>
          </w:tcPr>
          <w:p w:rsidR="00376ABC" w:rsidRDefault="00376ABC">
            <w:pPr>
              <w:pStyle w:val="newncpi0"/>
              <w:jc w:val="center"/>
            </w:pPr>
            <w:r>
              <w:t>___________</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jc w:val="right"/>
            </w:pPr>
            <w:r>
              <w:t>___________________</w:t>
            </w:r>
          </w:p>
        </w:tc>
      </w:tr>
      <w:tr w:rsidR="00376ABC">
        <w:tc>
          <w:tcPr>
            <w:tcW w:w="2499" w:type="pct"/>
            <w:tcMar>
              <w:top w:w="0" w:type="dxa"/>
              <w:left w:w="6" w:type="dxa"/>
              <w:bottom w:w="0" w:type="dxa"/>
              <w:right w:w="6" w:type="dxa"/>
            </w:tcMar>
            <w:hideMark/>
          </w:tcPr>
          <w:p w:rsidR="00376ABC" w:rsidRDefault="00376ABC">
            <w:pPr>
              <w:pStyle w:val="newncpi0"/>
              <w:jc w:val="right"/>
            </w:pPr>
            <w:r>
              <w:t>М.П.</w:t>
            </w:r>
          </w:p>
        </w:tc>
        <w:tc>
          <w:tcPr>
            <w:tcW w:w="833" w:type="pct"/>
            <w:tcMar>
              <w:top w:w="0" w:type="dxa"/>
              <w:left w:w="6" w:type="dxa"/>
              <w:bottom w:w="0" w:type="dxa"/>
              <w:right w:w="6" w:type="dxa"/>
            </w:tcMar>
            <w:hideMark/>
          </w:tcPr>
          <w:p w:rsidR="00376ABC" w:rsidRDefault="00376ABC">
            <w:pPr>
              <w:pStyle w:val="undline"/>
              <w:jc w:val="center"/>
            </w:pPr>
            <w:r>
              <w:t>(подпись)</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endform"/>
      </w:pPr>
      <w:r>
        <w:t> </w:t>
      </w:r>
    </w:p>
    <w:p w:rsidR="00376ABC" w:rsidRDefault="00376ABC">
      <w:pPr>
        <w:pStyle w:val="newncpi"/>
      </w:pPr>
      <w:r>
        <w:t> </w:t>
      </w:r>
    </w:p>
    <w:p w:rsidR="00376ABC" w:rsidRDefault="00376ABC">
      <w:pPr>
        <w:rPr>
          <w:rFonts w:eastAsia="Times New Roman"/>
        </w:rPr>
        <w:sectPr w:rsidR="00376ABC" w:rsidSect="00376ABC">
          <w:pgSz w:w="11920" w:h="16838"/>
          <w:pgMar w:top="567" w:right="1134" w:bottom="567" w:left="1417"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9"/>
        <w:gridCol w:w="2128"/>
      </w:tblGrid>
      <w:tr w:rsidR="00376ABC">
        <w:tc>
          <w:tcPr>
            <w:tcW w:w="3864" w:type="pct"/>
            <w:tcMar>
              <w:top w:w="0" w:type="dxa"/>
              <w:left w:w="6" w:type="dxa"/>
              <w:bottom w:w="0" w:type="dxa"/>
              <w:right w:w="6" w:type="dxa"/>
            </w:tcMar>
            <w:hideMark/>
          </w:tcPr>
          <w:p w:rsidR="00376ABC" w:rsidRDefault="00376ABC">
            <w:pPr>
              <w:pStyle w:val="newncpi"/>
            </w:pPr>
            <w:r>
              <w:t> </w:t>
            </w:r>
          </w:p>
        </w:tc>
        <w:tc>
          <w:tcPr>
            <w:tcW w:w="1136" w:type="pct"/>
            <w:tcMar>
              <w:top w:w="0" w:type="dxa"/>
              <w:left w:w="6" w:type="dxa"/>
              <w:bottom w:w="0" w:type="dxa"/>
              <w:right w:w="6" w:type="dxa"/>
            </w:tcMar>
            <w:hideMark/>
          </w:tcPr>
          <w:p w:rsidR="00376ABC" w:rsidRDefault="00376ABC">
            <w:pPr>
              <w:pStyle w:val="capu1"/>
            </w:pPr>
            <w:r>
              <w:t>УТВЕРЖДЕНО</w:t>
            </w:r>
          </w:p>
          <w:p w:rsidR="00376ABC" w:rsidRDefault="00376ABC">
            <w:pPr>
              <w:pStyle w:val="cap1"/>
            </w:pPr>
            <w:r>
              <w:t>Постановление</w:t>
            </w:r>
            <w:r>
              <w:br/>
              <w:t>Министерства</w:t>
            </w:r>
            <w:r>
              <w:br/>
              <w:t xml:space="preserve">сельского хозяйства </w:t>
            </w:r>
            <w:r>
              <w:br/>
              <w:t>и продовольствия</w:t>
            </w:r>
            <w:r>
              <w:br/>
              <w:t>Республики Беларусь</w:t>
            </w:r>
          </w:p>
          <w:p w:rsidR="00376ABC" w:rsidRDefault="00376ABC">
            <w:pPr>
              <w:pStyle w:val="cap1"/>
            </w:pPr>
            <w:r>
              <w:t>28.12.2016 № 45</w:t>
            </w:r>
          </w:p>
        </w:tc>
      </w:tr>
    </w:tbl>
    <w:p w:rsidR="00376ABC" w:rsidRDefault="00376ABC">
      <w:pPr>
        <w:pStyle w:val="titleu"/>
      </w:pPr>
      <w:r>
        <w:t>ИНСТРУКЦИЯ</w:t>
      </w:r>
      <w:r>
        <w:br/>
        <w:t>о порядке обеззараживания подкарантинных объектов</w:t>
      </w:r>
    </w:p>
    <w:p w:rsidR="00376ABC" w:rsidRDefault="00376ABC">
      <w:pPr>
        <w:pStyle w:val="chapter"/>
      </w:pPr>
      <w:r>
        <w:t>ГЛАВА 1</w:t>
      </w:r>
      <w:r>
        <w:br/>
        <w:t>ОБЩИЕ ПОЛОЖЕНИЯ</w:t>
      </w:r>
    </w:p>
    <w:p w:rsidR="00376ABC" w:rsidRDefault="00376ABC">
      <w:pPr>
        <w:pStyle w:val="point"/>
      </w:pPr>
      <w:r>
        <w:t>1. Настоящая Инструкция устанавливает порядок обеззараживания подкарантинных объектов от карантинных объектов.</w:t>
      </w:r>
    </w:p>
    <w:p w:rsidR="00376ABC" w:rsidRDefault="00376ABC">
      <w:pPr>
        <w:pStyle w:val="point"/>
      </w:pPr>
      <w:r>
        <w:t>2. Действие настоящей Инструкции распространяется на юридические лица и индивидуальных предпринимателей, осуществляющих ввоз, вывоз, в том числе перемещение транзитом, подкарантинной продукции и обращение с грузами, содержащими подкарантинную продукцию, на территории Республики Беларусь.</w:t>
      </w:r>
    </w:p>
    <w:p w:rsidR="00376ABC" w:rsidRDefault="00376ABC">
      <w:pPr>
        <w:pStyle w:val="point"/>
      </w:pPr>
      <w:r>
        <w:t>3. В настоящей Инструкции употребляются термины и определения в значениях, установленных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376ABC" w:rsidRDefault="00376ABC">
      <w:pPr>
        <w:pStyle w:val="newncpi"/>
      </w:pPr>
      <w:r>
        <w:t>обеззараживание подкарантинных объектов – ликвидация карантинных объектов химическим, физическим или биологическим способами;</w:t>
      </w:r>
    </w:p>
    <w:p w:rsidR="00376ABC" w:rsidRDefault="00376ABC">
      <w:pPr>
        <w:pStyle w:val="newncpi"/>
      </w:pPr>
      <w:r>
        <w:t>контрольный образец – образец, отобранный повторно после проведения обеззараживания подкарантинного объекта.</w:t>
      </w:r>
    </w:p>
    <w:p w:rsidR="00376ABC" w:rsidRDefault="00376ABC">
      <w:pPr>
        <w:pStyle w:val="point"/>
      </w:pPr>
      <w:r>
        <w:t>4. Подкарантинные объекты подлежат обеззараживанию в случае выявления при проведении государственного карантинного фитосанитарного контроля (надзора) заражения их карантинными объектами.</w:t>
      </w:r>
    </w:p>
    <w:p w:rsidR="00376ABC" w:rsidRDefault="00376ABC">
      <w:pPr>
        <w:pStyle w:val="point"/>
      </w:pPr>
      <w:r>
        <w:t>5. Обеззараживание подкарантинных объектов осуществляется за счет средств юридических лиц и индивидуальных предпринимателей, являющихся собственниками подкарантинного объекта.</w:t>
      </w:r>
    </w:p>
    <w:p w:rsidR="00376ABC" w:rsidRDefault="00376ABC">
      <w:pPr>
        <w:pStyle w:val="chapter"/>
      </w:pPr>
      <w:r>
        <w:t>ГЛАВА 2</w:t>
      </w:r>
      <w:r>
        <w:br/>
        <w:t>ПОРЯДОК ОБЕЗЗАРАЖИВАНИЯ ПОДКАРАНТИННЫХ ОБЪЕКТОВ</w:t>
      </w:r>
    </w:p>
    <w:p w:rsidR="00376ABC" w:rsidRDefault="00376ABC">
      <w:pPr>
        <w:pStyle w:val="point"/>
      </w:pPr>
      <w:r>
        <w:t>6. Основанием для проведения обеззараживания подкарантинных объектов является заключение карантинной фитосанитарной экспертизы, подтверждающее обнаружение карантинного объекта.</w:t>
      </w:r>
    </w:p>
    <w:p w:rsidR="00376ABC" w:rsidRDefault="00376ABC">
      <w:pPr>
        <w:pStyle w:val="ncpicomment"/>
      </w:pPr>
      <w:r>
        <w:t>____________________________________________________</w:t>
      </w:r>
    </w:p>
    <w:p w:rsidR="00376ABC" w:rsidRDefault="00376ABC">
      <w:pPr>
        <w:pStyle w:val="ncpicomment"/>
      </w:pPr>
      <w:r>
        <w:t>Часть первая пункта 6 -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6. Основанием для проведения обеззараживания подкарантинных объектов является заключение о карантинном фитосанитарном состоянии подкарантинной продукции, подтверждающее обнаружение карантинного объекта.</w:t>
      </w:r>
    </w:p>
    <w:p w:rsidR="00376ABC" w:rsidRDefault="00376ABC">
      <w:pPr>
        <w:pStyle w:val="ncpicomment"/>
      </w:pPr>
      <w:r>
        <w:t>——————————————————————————————</w:t>
      </w:r>
    </w:p>
    <w:p w:rsidR="00376ABC" w:rsidRDefault="00376ABC">
      <w:pPr>
        <w:pStyle w:val="newncpi"/>
      </w:pPr>
      <w:r>
        <w:lastRenderedPageBreak/>
        <w:t>Решение о проведении обеззараживания подкарантинных объектов принимает собственник подкарантинной продукции на основании предписания государственного инспектора по карантину растений.</w:t>
      </w:r>
    </w:p>
    <w:p w:rsidR="00376ABC" w:rsidRDefault="00376ABC">
      <w:pPr>
        <w:pStyle w:val="point"/>
      </w:pPr>
      <w:r>
        <w:t>7. В случае невозможности обеззараживания подкарантинной продукции она подлежит уничтожению или возврату в страну-экспортер.</w:t>
      </w:r>
    </w:p>
    <w:p w:rsidR="00376ABC" w:rsidRDefault="00376ABC">
      <w:pPr>
        <w:pStyle w:val="point"/>
      </w:pPr>
      <w:r>
        <w:t>8. Обеззараживание подкарантинных объектов проводится одним из следующих способов:</w:t>
      </w:r>
    </w:p>
    <w:p w:rsidR="00376ABC" w:rsidRDefault="00376ABC">
      <w:pPr>
        <w:pStyle w:val="newncpi"/>
      </w:pPr>
      <w:r>
        <w:t>химический – обеззараживание с применением различных химических средств в виде растворов, твердых, сыпучих веществ, газа, аэрозоля;</w:t>
      </w:r>
    </w:p>
    <w:p w:rsidR="00376ABC" w:rsidRDefault="00376ABC">
      <w:pPr>
        <w:pStyle w:val="newncpi"/>
      </w:pPr>
      <w:r>
        <w:t>физический – обеззараживание с использованием действия высоких или низких температур, действия лучистой энергии, механических приемов;</w:t>
      </w:r>
    </w:p>
    <w:p w:rsidR="00376ABC" w:rsidRDefault="00376ABC">
      <w:pPr>
        <w:pStyle w:val="newncpi"/>
      </w:pPr>
      <w:r>
        <w:t>биологический – обеззараживание с использованием антагонистического действия между различными организмами.</w:t>
      </w:r>
    </w:p>
    <w:p w:rsidR="00376ABC" w:rsidRDefault="00376ABC">
      <w:pPr>
        <w:pStyle w:val="point"/>
      </w:pPr>
      <w:r>
        <w:t>9. Для проведения обеззараживания подкарантинных объектов и получения акта обеззараживания подкарантинных объектов юридическое лицо или индивидуальный предприниматель подает в территориальные организации в областях государственного учреждения «Главная государственная инспекция по семеноводству, карантину и защите растений» документы, предусмотренные пунктом 7.9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(Национальный реестр правовых актов Республики Беларусь, 2012 г., № 35, 5/35330).</w:t>
      </w:r>
    </w:p>
    <w:p w:rsidR="00376ABC" w:rsidRDefault="00376ABC">
      <w:pPr>
        <w:pStyle w:val="point"/>
      </w:pPr>
      <w:r>
        <w:t>10. Территориальные организации в областях государственного учреждения «Главная государственная инспекция по семеноводству, карантину и защите растений» для проведения обеззараживания подкарантинных объектов от карантинных объектов обращаются в организацию, обладающую соответствующей материально-технической базой, необходимой для проведения обеззараживания способами, указанными в пункте 8 настоящей Инструкции, и (или) организацию, имеющую соответствующее специальное разрешение (лицензию).</w:t>
      </w:r>
    </w:p>
    <w:p w:rsidR="00376ABC" w:rsidRDefault="00376ABC">
      <w:pPr>
        <w:pStyle w:val="newncpi"/>
      </w:pPr>
      <w:r>
        <w:t>Подкарантинная продукция (зерно, семена зернобобовых и масличных культур и продуктов их переработки), предназначенная для использования на продовольственные и фуражные цели, в случае выявления карантинных объектов в местах назначения (доставки) должна пройти обеззараживание способом размола на вальцовых или дробильных станках с размером частиц, не превышающих 1 миллиметра по наибольшему измерению.</w:t>
      </w:r>
    </w:p>
    <w:p w:rsidR="00376ABC" w:rsidRDefault="00376ABC">
      <w:pPr>
        <w:pStyle w:val="point"/>
      </w:pPr>
      <w:r>
        <w:t>11. После проведения обеззараживания государственным инспектором по карантину растений проводится досмотр обеззараженного подкарантинного объекта и отбирается контрольный образец (с оформлением этикетки) для проведения карантинной фитосанитарной экспертизы в целях определения эффективности обеззараживания.</w:t>
      </w:r>
    </w:p>
    <w:p w:rsidR="00376ABC" w:rsidRDefault="00376ABC">
      <w:pPr>
        <w:pStyle w:val="newncpi"/>
      </w:pPr>
      <w:r>
        <w:t>На основании заключения карантинной фитосанитарной экспертизы составляется акт обеззараживания подкарантинных объектов согласно приложению, в котором указываются результаты обеззараживания.</w:t>
      </w:r>
    </w:p>
    <w:p w:rsidR="00376ABC" w:rsidRDefault="00376ABC">
      <w:pPr>
        <w:pStyle w:val="ncpicomment"/>
      </w:pPr>
      <w:r>
        <w:t>____________________________________________________</w:t>
      </w:r>
    </w:p>
    <w:p w:rsidR="00376ABC" w:rsidRDefault="00376ABC">
      <w:pPr>
        <w:pStyle w:val="ncpicomment"/>
      </w:pPr>
      <w:r>
        <w:t>Часть вторая пункта 11 -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newncpi"/>
      </w:pPr>
      <w:r>
        <w:t>На основании заключения о карантинном фитосанитарном состоянии подкарантинной продукции составляется акт обеззараживания подкарантинных объектов согласно приложению, в котором указываются результаты обеззараживания.</w:t>
      </w:r>
    </w:p>
    <w:p w:rsidR="00376ABC" w:rsidRDefault="00376ABC">
      <w:pPr>
        <w:pStyle w:val="ncpicomment"/>
      </w:pPr>
      <w:r>
        <w:t>——————————————————————————————</w:t>
      </w:r>
    </w:p>
    <w:p w:rsidR="00376ABC" w:rsidRDefault="00376ABC">
      <w:pPr>
        <w:pStyle w:val="newncpi"/>
      </w:pPr>
      <w:r>
        <w:t> </w:t>
      </w:r>
    </w:p>
    <w:p w:rsidR="00376ABC" w:rsidRDefault="00376ABC">
      <w:pPr>
        <w:rPr>
          <w:rFonts w:eastAsia="Times New Roman"/>
        </w:rPr>
        <w:sectPr w:rsidR="00376ABC" w:rsidSect="00376ABC">
          <w:pgSz w:w="11906" w:h="16838"/>
          <w:pgMar w:top="567" w:right="1134" w:bottom="567" w:left="1417"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59"/>
        <w:gridCol w:w="4122"/>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w:t>
            </w:r>
          </w:p>
          <w:p w:rsidR="00376ABC" w:rsidRDefault="00376ABC">
            <w:pPr>
              <w:pStyle w:val="append"/>
            </w:pPr>
            <w:r>
              <w:t>к Инструкции о порядке обеззараживания</w:t>
            </w:r>
            <w:r>
              <w:br/>
              <w:t xml:space="preserve">подкарантинных объектов </w:t>
            </w:r>
          </w:p>
        </w:tc>
      </w:tr>
    </w:tbl>
    <w:p w:rsidR="00376ABC" w:rsidRDefault="00376ABC">
      <w:pPr>
        <w:pStyle w:val="begform"/>
      </w:pPr>
      <w:r>
        <w:t> </w:t>
      </w:r>
    </w:p>
    <w:p w:rsidR="00376ABC" w:rsidRDefault="00376ABC">
      <w:pPr>
        <w:pStyle w:val="onestring"/>
      </w:pPr>
      <w:r>
        <w:t>Форма</w:t>
      </w:r>
    </w:p>
    <w:p w:rsidR="00376ABC" w:rsidRDefault="00376ABC">
      <w:pPr>
        <w:pStyle w:val="newncpi0"/>
        <w:jc w:val="left"/>
      </w:pPr>
      <w:r>
        <w:t>Государственное учреждение «______________________</w:t>
      </w:r>
      <w:r>
        <w:br/>
        <w:t>областная государственная инспекция по семеноводству,</w:t>
      </w:r>
      <w:r>
        <w:br/>
        <w:t>карантину и защите растений»</w:t>
      </w:r>
    </w:p>
    <w:p w:rsidR="00376ABC" w:rsidRDefault="00376ABC">
      <w:pPr>
        <w:pStyle w:val="titlep"/>
      </w:pPr>
      <w:r>
        <w:t>Акт обеззараживания подкарантинных объектов</w:t>
      </w:r>
    </w:p>
    <w:tbl>
      <w:tblPr>
        <w:tblW w:w="5000" w:type="pct"/>
        <w:tblCellMar>
          <w:left w:w="0" w:type="dxa"/>
          <w:right w:w="0" w:type="dxa"/>
        </w:tblCellMar>
        <w:tblLook w:val="04A0" w:firstRow="1" w:lastRow="0" w:firstColumn="1" w:lastColumn="0" w:noHBand="0" w:noVBand="1"/>
      </w:tblPr>
      <w:tblGrid>
        <w:gridCol w:w="2492"/>
        <w:gridCol w:w="6889"/>
      </w:tblGrid>
      <w:tr w:rsidR="00376ABC">
        <w:trPr>
          <w:trHeight w:val="240"/>
        </w:trPr>
        <w:tc>
          <w:tcPr>
            <w:tcW w:w="1328" w:type="pct"/>
            <w:tcMar>
              <w:top w:w="0" w:type="dxa"/>
              <w:left w:w="6" w:type="dxa"/>
              <w:bottom w:w="0" w:type="dxa"/>
              <w:right w:w="6" w:type="dxa"/>
            </w:tcMar>
            <w:hideMark/>
          </w:tcPr>
          <w:p w:rsidR="00376ABC" w:rsidRDefault="00376ABC">
            <w:pPr>
              <w:pStyle w:val="newncpi0"/>
            </w:pPr>
            <w:r>
              <w:t>от _________________</w:t>
            </w:r>
          </w:p>
        </w:tc>
        <w:tc>
          <w:tcPr>
            <w:tcW w:w="3672" w:type="pct"/>
            <w:tcMar>
              <w:top w:w="0" w:type="dxa"/>
              <w:left w:w="6" w:type="dxa"/>
              <w:bottom w:w="0" w:type="dxa"/>
              <w:right w:w="6" w:type="dxa"/>
            </w:tcMar>
            <w:hideMark/>
          </w:tcPr>
          <w:p w:rsidR="00376ABC" w:rsidRDefault="00376ABC">
            <w:pPr>
              <w:pStyle w:val="newncpi0"/>
              <w:jc w:val="right"/>
            </w:pPr>
            <w:r>
              <w:t>№ _________________________</w:t>
            </w:r>
          </w:p>
        </w:tc>
      </w:tr>
      <w:tr w:rsidR="00376ABC">
        <w:trPr>
          <w:trHeight w:val="240"/>
        </w:trPr>
        <w:tc>
          <w:tcPr>
            <w:tcW w:w="1328" w:type="pct"/>
            <w:tcMar>
              <w:top w:w="0" w:type="dxa"/>
              <w:left w:w="6" w:type="dxa"/>
              <w:bottom w:w="0" w:type="dxa"/>
              <w:right w:w="6" w:type="dxa"/>
            </w:tcMar>
            <w:hideMark/>
          </w:tcPr>
          <w:p w:rsidR="00376ABC" w:rsidRDefault="00376ABC">
            <w:pPr>
              <w:pStyle w:val="undline"/>
              <w:ind w:left="703"/>
            </w:pPr>
            <w:r>
              <w:t>(дата выдачи)</w:t>
            </w:r>
          </w:p>
        </w:tc>
        <w:tc>
          <w:tcPr>
            <w:tcW w:w="3672" w:type="pct"/>
            <w:tcMar>
              <w:top w:w="0" w:type="dxa"/>
              <w:left w:w="6" w:type="dxa"/>
              <w:bottom w:w="0" w:type="dxa"/>
              <w:right w:w="6" w:type="dxa"/>
            </w:tcMar>
            <w:hideMark/>
          </w:tcPr>
          <w:p w:rsidR="00376ABC" w:rsidRDefault="00376ABC">
            <w:pPr>
              <w:pStyle w:val="table10"/>
            </w:pPr>
            <w:r>
              <w:t> </w:t>
            </w:r>
          </w:p>
        </w:tc>
      </w:tr>
    </w:tbl>
    <w:p w:rsidR="00376ABC" w:rsidRDefault="00376ABC">
      <w:pPr>
        <w:pStyle w:val="newncpi"/>
      </w:pPr>
      <w:r>
        <w:t> </w:t>
      </w:r>
    </w:p>
    <w:p w:rsidR="00376ABC" w:rsidRDefault="00376ABC">
      <w:pPr>
        <w:pStyle w:val="newncpi0"/>
      </w:pPr>
      <w:r>
        <w:t>Мною, государственным инспектором по карантину растений _______________________</w:t>
      </w:r>
    </w:p>
    <w:p w:rsidR="00376ABC" w:rsidRDefault="00376ABC">
      <w:pPr>
        <w:pStyle w:val="undline"/>
      </w:pPr>
      <w:r>
        <w:t>(должность,</w:t>
      </w:r>
    </w:p>
    <w:p w:rsidR="00376ABC" w:rsidRDefault="00376ABC">
      <w:pPr>
        <w:pStyle w:val="newncpi0"/>
      </w:pPr>
      <w:r>
        <w:t>____________________________________________________________________________</w:t>
      </w:r>
    </w:p>
    <w:p w:rsidR="00376ABC" w:rsidRDefault="00376ABC">
      <w:pPr>
        <w:pStyle w:val="undline"/>
      </w:pPr>
      <w:r>
        <w:t>фамилия, собственное имя, отчество (если таковое имеется))</w:t>
      </w:r>
    </w:p>
    <w:p w:rsidR="00376ABC" w:rsidRDefault="00376ABC">
      <w:pPr>
        <w:pStyle w:val="newncpi0"/>
      </w:pPr>
      <w:r>
        <w:t>проведен карантинный фитосанитарный контроль (надзор) подкарантинного объекта, прошедшего обеззараживание:</w:t>
      </w:r>
    </w:p>
    <w:p w:rsidR="00376ABC" w:rsidRDefault="00376ABC">
      <w:pPr>
        <w:pStyle w:val="newncpi0"/>
      </w:pPr>
      <w:r>
        <w:t>наименование подкарантинного объекта _________________________________________</w:t>
      </w:r>
    </w:p>
    <w:p w:rsidR="00376ABC" w:rsidRDefault="00376ABC">
      <w:pPr>
        <w:pStyle w:val="newncpi0"/>
      </w:pPr>
      <w:r>
        <w:t>количество (объем) подкарантинного объекта ____________________________________</w:t>
      </w:r>
    </w:p>
    <w:p w:rsidR="00376ABC" w:rsidRDefault="00376ABC">
      <w:pPr>
        <w:pStyle w:val="newncpi0"/>
      </w:pPr>
      <w:r>
        <w:t>наименование карантинного объекта, в отношении которого проведено обеззараживание ____________________________________________________________________________</w:t>
      </w:r>
    </w:p>
    <w:p w:rsidR="00376ABC" w:rsidRDefault="00376ABC">
      <w:pPr>
        <w:pStyle w:val="newncpi0"/>
      </w:pPr>
      <w:r>
        <w:t>заключение карантинной фитосанитарной экспертизы</w:t>
      </w:r>
    </w:p>
    <w:p w:rsidR="00376ABC" w:rsidRDefault="00376ABC">
      <w:pPr>
        <w:pStyle w:val="newncpi0"/>
      </w:pPr>
      <w:r>
        <w:t>(до обеззараживания) _________________________________________________________</w:t>
      </w:r>
    </w:p>
    <w:p w:rsidR="00376ABC" w:rsidRDefault="00376ABC">
      <w:pPr>
        <w:pStyle w:val="undline"/>
      </w:pPr>
      <w:r>
        <w:t>(номер, дата)</w:t>
      </w:r>
    </w:p>
    <w:p w:rsidR="00376ABC" w:rsidRDefault="00376ABC">
      <w:pPr>
        <w:pStyle w:val="newncpi0"/>
      </w:pPr>
      <w:r>
        <w:t>Организация, проводившая обеззараживание _____________________________________</w:t>
      </w:r>
    </w:p>
    <w:p w:rsidR="00376ABC" w:rsidRDefault="00376ABC">
      <w:pPr>
        <w:pStyle w:val="undline"/>
      </w:pPr>
      <w:r>
        <w:t>(наименование и адрес организации)</w:t>
      </w:r>
    </w:p>
    <w:p w:rsidR="00376ABC" w:rsidRDefault="00376ABC">
      <w:pPr>
        <w:pStyle w:val="newncpi0"/>
      </w:pPr>
      <w:r>
        <w:t>____________________________________________________________________________</w:t>
      </w:r>
    </w:p>
    <w:p w:rsidR="00376ABC" w:rsidRDefault="00376ABC">
      <w:pPr>
        <w:pStyle w:val="newncpi0"/>
      </w:pPr>
      <w:r>
        <w:t>Способ обеззараживания ______________________________________________________</w:t>
      </w:r>
    </w:p>
    <w:p w:rsidR="00376ABC" w:rsidRDefault="00376ABC">
      <w:pPr>
        <w:pStyle w:val="undline"/>
      </w:pPr>
      <w:r>
        <w:t>(наименование способа обеззараживания)</w:t>
      </w:r>
    </w:p>
    <w:p w:rsidR="00376ABC" w:rsidRDefault="00376ABC">
      <w:pPr>
        <w:pStyle w:val="newncpi0"/>
      </w:pPr>
      <w:r>
        <w:t xml:space="preserve">Заключение карантинной фитосанитарной экспертизы </w:t>
      </w:r>
    </w:p>
    <w:p w:rsidR="00376ABC" w:rsidRDefault="00376ABC">
      <w:pPr>
        <w:pStyle w:val="newncpi0"/>
      </w:pPr>
      <w:r>
        <w:t>(после обеззараживания) ______________________________________________________</w:t>
      </w:r>
    </w:p>
    <w:p w:rsidR="00376ABC" w:rsidRDefault="00376ABC">
      <w:pPr>
        <w:pStyle w:val="undline"/>
      </w:pPr>
      <w:r>
        <w:t>(номер, дата)</w:t>
      </w:r>
    </w:p>
    <w:p w:rsidR="00376ABC" w:rsidRDefault="00376ABC">
      <w:pPr>
        <w:pStyle w:val="newncpi0"/>
      </w:pPr>
      <w:r>
        <w:t>Акт карантинного фитосанитарного контроля (надзора) _____________________________</w:t>
      </w:r>
    </w:p>
    <w:p w:rsidR="00376ABC" w:rsidRDefault="00376ABC">
      <w:pPr>
        <w:pStyle w:val="undline"/>
      </w:pPr>
      <w:r>
        <w:t>(номер, дата)</w:t>
      </w:r>
    </w:p>
    <w:p w:rsidR="00376ABC" w:rsidRDefault="00376ABC">
      <w:pPr>
        <w:pStyle w:val="newncpi0"/>
      </w:pPr>
      <w:r>
        <w:t>Заключение о результатах обеззараживания _______________________________________</w:t>
      </w:r>
    </w:p>
    <w:p w:rsidR="00376ABC" w:rsidRDefault="00376ABC">
      <w:pPr>
        <w:pStyle w:val="ncpicomment"/>
      </w:pPr>
      <w:r>
        <w:t>____________________________________________________</w:t>
      </w:r>
    </w:p>
    <w:p w:rsidR="00376ABC" w:rsidRDefault="00376ABC">
      <w:pPr>
        <w:pStyle w:val="ncpicomment"/>
      </w:pPr>
      <w:r>
        <w:t>Часть приложения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newncpi0"/>
      </w:pPr>
      <w:r>
        <w:t>Мною, государственным инспектором по карантину растений _______________________</w:t>
      </w:r>
    </w:p>
    <w:p w:rsidR="00376ABC" w:rsidRDefault="00376ABC">
      <w:pPr>
        <w:pStyle w:val="undline"/>
      </w:pPr>
      <w:r>
        <w:t>(должность,</w:t>
      </w:r>
    </w:p>
    <w:p w:rsidR="00376ABC" w:rsidRDefault="00376ABC">
      <w:pPr>
        <w:pStyle w:val="newncpi0"/>
      </w:pPr>
      <w:r>
        <w:t>____________________________________________________________________________</w:t>
      </w:r>
    </w:p>
    <w:p w:rsidR="00376ABC" w:rsidRDefault="00376ABC">
      <w:pPr>
        <w:pStyle w:val="undline"/>
      </w:pPr>
      <w:r>
        <w:t>фамилия, собственное имя, отчество (если таковое имеется))</w:t>
      </w:r>
    </w:p>
    <w:p w:rsidR="00376ABC" w:rsidRDefault="00376ABC">
      <w:pPr>
        <w:pStyle w:val="newncpi0"/>
      </w:pPr>
      <w:r>
        <w:t>проведен карантинный фитосанитарный контроль (надзор) подкарантинного объекта, прошедшего обеззараживание:</w:t>
      </w:r>
    </w:p>
    <w:p w:rsidR="00376ABC" w:rsidRDefault="00376ABC">
      <w:pPr>
        <w:pStyle w:val="newncpi0"/>
      </w:pPr>
      <w:r>
        <w:t>наименование подкарантинного объекта _________________________________________</w:t>
      </w:r>
    </w:p>
    <w:p w:rsidR="00376ABC" w:rsidRDefault="00376ABC">
      <w:pPr>
        <w:pStyle w:val="newncpi0"/>
      </w:pPr>
      <w:r>
        <w:t>количество (объем) подкарантинного объекта ____________________________________</w:t>
      </w:r>
    </w:p>
    <w:p w:rsidR="00376ABC" w:rsidRDefault="00376ABC">
      <w:pPr>
        <w:pStyle w:val="newncpi0"/>
      </w:pPr>
      <w:r>
        <w:t>наименование карантинного объекта, в отношении которого проведено обеззараживание ____________________________________________________________________________</w:t>
      </w:r>
    </w:p>
    <w:p w:rsidR="00376ABC" w:rsidRDefault="00376ABC">
      <w:pPr>
        <w:pStyle w:val="newncpi0"/>
      </w:pPr>
      <w:r>
        <w:t>заключение о карантинном фитосанитарном состоянии подкарантинной продукции (до обеззараживания) _________________________________________________________</w:t>
      </w:r>
    </w:p>
    <w:p w:rsidR="00376ABC" w:rsidRDefault="00376ABC">
      <w:pPr>
        <w:pStyle w:val="undline"/>
      </w:pPr>
      <w:r>
        <w:lastRenderedPageBreak/>
        <w:t>(номер, дата)</w:t>
      </w:r>
    </w:p>
    <w:p w:rsidR="00376ABC" w:rsidRDefault="00376ABC">
      <w:pPr>
        <w:pStyle w:val="newncpi0"/>
      </w:pPr>
      <w:r>
        <w:t>Организация, проводившая обеззараживание _____________________________________</w:t>
      </w:r>
    </w:p>
    <w:p w:rsidR="00376ABC" w:rsidRDefault="00376ABC">
      <w:pPr>
        <w:pStyle w:val="undline"/>
      </w:pPr>
      <w:r>
        <w:t>(наименование и адрес организации)</w:t>
      </w:r>
    </w:p>
    <w:p w:rsidR="00376ABC" w:rsidRDefault="00376ABC">
      <w:pPr>
        <w:pStyle w:val="newncpi0"/>
      </w:pPr>
      <w:r>
        <w:t>____________________________________________________________________________</w:t>
      </w:r>
    </w:p>
    <w:p w:rsidR="00376ABC" w:rsidRDefault="00376ABC">
      <w:pPr>
        <w:pStyle w:val="newncpi0"/>
      </w:pPr>
      <w:r>
        <w:t>Способ обеззараживания ______________________________________________________</w:t>
      </w:r>
    </w:p>
    <w:p w:rsidR="00376ABC" w:rsidRDefault="00376ABC">
      <w:pPr>
        <w:pStyle w:val="undline"/>
      </w:pPr>
      <w:r>
        <w:t>(наименование способа обеззараживания)</w:t>
      </w:r>
    </w:p>
    <w:p w:rsidR="00376ABC" w:rsidRDefault="00376ABC">
      <w:pPr>
        <w:pStyle w:val="newncpi0"/>
      </w:pPr>
      <w:r>
        <w:t>Заключение о карантинном фитосанитарном состоянии подкарантинной продукции (после обеззараживания) ______________________________________________________</w:t>
      </w:r>
    </w:p>
    <w:p w:rsidR="00376ABC" w:rsidRDefault="00376ABC">
      <w:pPr>
        <w:pStyle w:val="undline"/>
      </w:pPr>
      <w:r>
        <w:t>(номер, дата)</w:t>
      </w:r>
    </w:p>
    <w:p w:rsidR="00376ABC" w:rsidRDefault="00376ABC">
      <w:pPr>
        <w:pStyle w:val="newncpi0"/>
      </w:pPr>
      <w:r>
        <w:t>Акт карантинного фитосанитарного контроля (надзора) _____________________________</w:t>
      </w:r>
    </w:p>
    <w:p w:rsidR="00376ABC" w:rsidRDefault="00376ABC">
      <w:pPr>
        <w:pStyle w:val="undline"/>
      </w:pPr>
      <w:r>
        <w:t>(номер, дата)</w:t>
      </w:r>
    </w:p>
    <w:p w:rsidR="00376ABC" w:rsidRDefault="00376ABC">
      <w:pPr>
        <w:pStyle w:val="newncpi0"/>
      </w:pPr>
      <w:r>
        <w:t>Заключение о результатах обеззараживания _______________________________________</w:t>
      </w:r>
    </w:p>
    <w:p w:rsidR="00376ABC" w:rsidRDefault="00376ABC">
      <w:pPr>
        <w:pStyle w:val="ncpicomment"/>
      </w:pPr>
      <w:r>
        <w:t>——————————————————————————————</w:t>
      </w:r>
    </w:p>
    <w:p w:rsidR="00376ABC" w:rsidRDefault="00376ABC">
      <w:pPr>
        <w:pStyle w:val="newncpi0"/>
      </w:pPr>
      <w:r>
        <w:t> </w:t>
      </w:r>
    </w:p>
    <w:tbl>
      <w:tblPr>
        <w:tblW w:w="4995" w:type="pct"/>
        <w:tblCellMar>
          <w:left w:w="0" w:type="dxa"/>
          <w:right w:w="0" w:type="dxa"/>
        </w:tblCellMar>
        <w:tblLook w:val="04A0" w:firstRow="1" w:lastRow="0" w:firstColumn="1" w:lastColumn="0" w:noHBand="0" w:noVBand="1"/>
      </w:tblPr>
      <w:tblGrid>
        <w:gridCol w:w="3834"/>
        <w:gridCol w:w="1986"/>
        <w:gridCol w:w="993"/>
        <w:gridCol w:w="2559"/>
      </w:tblGrid>
      <w:tr w:rsidR="00376ABC">
        <w:tc>
          <w:tcPr>
            <w:tcW w:w="2045" w:type="pct"/>
            <w:tcMar>
              <w:top w:w="0" w:type="dxa"/>
              <w:left w:w="6" w:type="dxa"/>
              <w:bottom w:w="0" w:type="dxa"/>
              <w:right w:w="6" w:type="dxa"/>
            </w:tcMar>
            <w:hideMark/>
          </w:tcPr>
          <w:p w:rsidR="00376ABC" w:rsidRDefault="00376ABC">
            <w:pPr>
              <w:pStyle w:val="newncpi0"/>
            </w:pPr>
            <w:r>
              <w:t>Должностное лицо</w:t>
            </w:r>
          </w:p>
        </w:tc>
        <w:tc>
          <w:tcPr>
            <w:tcW w:w="1059" w:type="pct"/>
            <w:tcMar>
              <w:top w:w="0" w:type="dxa"/>
              <w:left w:w="6" w:type="dxa"/>
              <w:bottom w:w="0" w:type="dxa"/>
              <w:right w:w="6" w:type="dxa"/>
            </w:tcMar>
            <w:hideMark/>
          </w:tcPr>
          <w:p w:rsidR="00376ABC" w:rsidRDefault="00376ABC">
            <w:pPr>
              <w:pStyle w:val="newncpi0"/>
            </w:pPr>
            <w:r>
              <w:t> </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pPr>
            <w:r>
              <w:t> </w:t>
            </w:r>
          </w:p>
        </w:tc>
      </w:tr>
      <w:tr w:rsidR="00376ABC">
        <w:tc>
          <w:tcPr>
            <w:tcW w:w="2045" w:type="pct"/>
            <w:tcMar>
              <w:top w:w="0" w:type="dxa"/>
              <w:left w:w="6" w:type="dxa"/>
              <w:bottom w:w="0" w:type="dxa"/>
              <w:right w:w="6" w:type="dxa"/>
            </w:tcMar>
            <w:hideMark/>
          </w:tcPr>
          <w:p w:rsidR="00376ABC" w:rsidRDefault="00376ABC">
            <w:pPr>
              <w:pStyle w:val="newncpi0"/>
            </w:pPr>
            <w:r>
              <w:t> </w:t>
            </w:r>
          </w:p>
        </w:tc>
        <w:tc>
          <w:tcPr>
            <w:tcW w:w="1059" w:type="pct"/>
            <w:tcMar>
              <w:top w:w="0" w:type="dxa"/>
              <w:left w:w="6" w:type="dxa"/>
              <w:bottom w:w="0" w:type="dxa"/>
              <w:right w:w="6" w:type="dxa"/>
            </w:tcMar>
            <w:hideMark/>
          </w:tcPr>
          <w:p w:rsidR="00376ABC" w:rsidRDefault="00376ABC">
            <w:pPr>
              <w:pStyle w:val="newncpi0"/>
              <w:jc w:val="center"/>
            </w:pPr>
            <w:r>
              <w:t>______________</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jc w:val="right"/>
            </w:pPr>
            <w:r>
              <w:t>_____________________</w:t>
            </w:r>
          </w:p>
        </w:tc>
      </w:tr>
      <w:tr w:rsidR="00376ABC">
        <w:tc>
          <w:tcPr>
            <w:tcW w:w="2045" w:type="pct"/>
            <w:tcMar>
              <w:top w:w="0" w:type="dxa"/>
              <w:left w:w="6" w:type="dxa"/>
              <w:bottom w:w="0" w:type="dxa"/>
              <w:right w:w="6" w:type="dxa"/>
            </w:tcMar>
            <w:hideMark/>
          </w:tcPr>
          <w:p w:rsidR="00376ABC" w:rsidRDefault="00376ABC">
            <w:pPr>
              <w:pStyle w:val="newncpi0"/>
              <w:jc w:val="right"/>
            </w:pPr>
            <w:r>
              <w:t>М.П.</w:t>
            </w:r>
          </w:p>
        </w:tc>
        <w:tc>
          <w:tcPr>
            <w:tcW w:w="1059" w:type="pct"/>
            <w:tcMar>
              <w:top w:w="0" w:type="dxa"/>
              <w:left w:w="6" w:type="dxa"/>
              <w:bottom w:w="0" w:type="dxa"/>
              <w:right w:w="6" w:type="dxa"/>
            </w:tcMar>
            <w:hideMark/>
          </w:tcPr>
          <w:p w:rsidR="00376ABC" w:rsidRDefault="00376ABC">
            <w:pPr>
              <w:pStyle w:val="undline"/>
              <w:jc w:val="center"/>
            </w:pPr>
            <w:r>
              <w:t>(подпись)</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undline"/>
              <w:jc w:val="center"/>
            </w:pPr>
            <w:r>
              <w:t>(инициалы, фамилия)</w:t>
            </w:r>
          </w:p>
        </w:tc>
      </w:tr>
      <w:tr w:rsidR="00376ABC">
        <w:tc>
          <w:tcPr>
            <w:tcW w:w="2045" w:type="pct"/>
            <w:tcMar>
              <w:top w:w="0" w:type="dxa"/>
              <w:left w:w="6" w:type="dxa"/>
              <w:bottom w:w="0" w:type="dxa"/>
              <w:right w:w="6" w:type="dxa"/>
            </w:tcMar>
            <w:hideMark/>
          </w:tcPr>
          <w:p w:rsidR="00376ABC" w:rsidRDefault="00376ABC">
            <w:pPr>
              <w:pStyle w:val="newncpi0"/>
            </w:pPr>
            <w:r>
              <w:t xml:space="preserve">Собственник груза </w:t>
            </w:r>
          </w:p>
        </w:tc>
        <w:tc>
          <w:tcPr>
            <w:tcW w:w="1059" w:type="pct"/>
            <w:tcMar>
              <w:top w:w="0" w:type="dxa"/>
              <w:left w:w="6" w:type="dxa"/>
              <w:bottom w:w="0" w:type="dxa"/>
              <w:right w:w="6" w:type="dxa"/>
            </w:tcMar>
            <w:hideMark/>
          </w:tcPr>
          <w:p w:rsidR="00376ABC" w:rsidRDefault="00376ABC">
            <w:pPr>
              <w:pStyle w:val="newncpi0"/>
            </w:pPr>
            <w:r>
              <w:t> </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pPr>
            <w:r>
              <w:t> </w:t>
            </w:r>
          </w:p>
        </w:tc>
      </w:tr>
      <w:tr w:rsidR="00376ABC">
        <w:tc>
          <w:tcPr>
            <w:tcW w:w="2045" w:type="pct"/>
            <w:tcMar>
              <w:top w:w="0" w:type="dxa"/>
              <w:left w:w="6" w:type="dxa"/>
              <w:bottom w:w="0" w:type="dxa"/>
              <w:right w:w="6" w:type="dxa"/>
            </w:tcMar>
            <w:hideMark/>
          </w:tcPr>
          <w:p w:rsidR="00376ABC" w:rsidRDefault="00376ABC">
            <w:pPr>
              <w:pStyle w:val="newncpi0"/>
            </w:pPr>
            <w:r>
              <w:t>(представитель собственника груза)</w:t>
            </w:r>
          </w:p>
        </w:tc>
        <w:tc>
          <w:tcPr>
            <w:tcW w:w="1059" w:type="pct"/>
            <w:tcMar>
              <w:top w:w="0" w:type="dxa"/>
              <w:left w:w="6" w:type="dxa"/>
              <w:bottom w:w="0" w:type="dxa"/>
              <w:right w:w="6" w:type="dxa"/>
            </w:tcMar>
            <w:hideMark/>
          </w:tcPr>
          <w:p w:rsidR="00376ABC" w:rsidRDefault="00376ABC">
            <w:pPr>
              <w:pStyle w:val="newncpi0"/>
              <w:jc w:val="center"/>
            </w:pPr>
            <w:r>
              <w:t>______________</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jc w:val="right"/>
            </w:pPr>
            <w:r>
              <w:t>_____________________</w:t>
            </w:r>
          </w:p>
        </w:tc>
      </w:tr>
      <w:tr w:rsidR="00376ABC">
        <w:tc>
          <w:tcPr>
            <w:tcW w:w="2045" w:type="pct"/>
            <w:tcMar>
              <w:top w:w="0" w:type="dxa"/>
              <w:left w:w="6" w:type="dxa"/>
              <w:bottom w:w="0" w:type="dxa"/>
              <w:right w:w="6" w:type="dxa"/>
            </w:tcMar>
            <w:hideMark/>
          </w:tcPr>
          <w:p w:rsidR="00376ABC" w:rsidRDefault="00376ABC">
            <w:pPr>
              <w:pStyle w:val="newncpi0"/>
              <w:jc w:val="right"/>
            </w:pPr>
            <w:r>
              <w:t> </w:t>
            </w:r>
          </w:p>
        </w:tc>
        <w:tc>
          <w:tcPr>
            <w:tcW w:w="1059" w:type="pct"/>
            <w:tcMar>
              <w:top w:w="0" w:type="dxa"/>
              <w:left w:w="6" w:type="dxa"/>
              <w:bottom w:w="0" w:type="dxa"/>
              <w:right w:w="6" w:type="dxa"/>
            </w:tcMar>
            <w:hideMark/>
          </w:tcPr>
          <w:p w:rsidR="00376ABC" w:rsidRDefault="00376ABC">
            <w:pPr>
              <w:pStyle w:val="undline"/>
              <w:jc w:val="center"/>
            </w:pPr>
            <w:r>
              <w:t>(подпись)</w:t>
            </w:r>
          </w:p>
        </w:tc>
        <w:tc>
          <w:tcPr>
            <w:tcW w:w="530"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endform"/>
      </w:pPr>
      <w:r>
        <w:t> </w:t>
      </w:r>
    </w:p>
    <w:p w:rsidR="00376ABC" w:rsidRDefault="00376ABC">
      <w:pPr>
        <w:pStyle w:val="newncpi"/>
      </w:pPr>
      <w:r>
        <w:t> </w:t>
      </w:r>
    </w:p>
    <w:p w:rsidR="00F7686C" w:rsidRDefault="00F7686C"/>
    <w:sectPr w:rsidR="00F7686C" w:rsidSect="00376AB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20" w:rsidRDefault="000C4420" w:rsidP="00376ABC">
      <w:pPr>
        <w:spacing w:after="0" w:line="240" w:lineRule="auto"/>
      </w:pPr>
      <w:r>
        <w:separator/>
      </w:r>
    </w:p>
  </w:endnote>
  <w:endnote w:type="continuationSeparator" w:id="0">
    <w:p w:rsidR="000C4420" w:rsidRDefault="000C4420" w:rsidP="0037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C" w:rsidRDefault="00376A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C" w:rsidRDefault="00376A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376ABC" w:rsidTr="00376ABC">
      <w:trPr>
        <w:trHeight w:val="400"/>
      </w:trPr>
      <w:tc>
        <w:tcPr>
          <w:tcW w:w="900" w:type="dxa"/>
          <w:vMerge w:val="restart"/>
          <w:tcBorders>
            <w:left w:val="nil"/>
            <w:right w:val="nil"/>
          </w:tcBorders>
          <w:shd w:val="clear" w:color="auto" w:fill="auto"/>
        </w:tcPr>
        <w:p w:rsidR="00376ABC" w:rsidRDefault="00376ABC">
          <w:pPr>
            <w:pStyle w:val="a5"/>
          </w:pPr>
          <w:r>
            <w:rPr>
              <w:noProof/>
              <w:lang w:eastAsia="ru-RU"/>
            </w:rPr>
            <w:drawing>
              <wp:inline distT="0" distB="0" distL="0" distR="0" wp14:anchorId="44ED5A9D" wp14:editId="60BA22E8">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376ABC" w:rsidRPr="00376ABC" w:rsidRDefault="00376ABC">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76ABC" w:rsidRPr="00376ABC" w:rsidRDefault="00376ABC" w:rsidP="00376ABC">
          <w:pPr>
            <w:pStyle w:val="a5"/>
            <w:jc w:val="right"/>
            <w:rPr>
              <w:rFonts w:ascii="Times New Roman" w:hAnsi="Times New Roman" w:cs="Times New Roman"/>
              <w:sz w:val="24"/>
            </w:rPr>
          </w:pPr>
          <w:r>
            <w:rPr>
              <w:rFonts w:ascii="Times New Roman" w:hAnsi="Times New Roman" w:cs="Times New Roman"/>
              <w:sz w:val="24"/>
            </w:rPr>
            <w:t>18.05.2018</w:t>
          </w:r>
        </w:p>
      </w:tc>
    </w:tr>
    <w:tr w:rsidR="00376ABC" w:rsidTr="00376ABC">
      <w:tc>
        <w:tcPr>
          <w:tcW w:w="900" w:type="dxa"/>
          <w:vMerge/>
          <w:tcBorders>
            <w:left w:val="nil"/>
            <w:bottom w:val="nil"/>
            <w:right w:val="nil"/>
          </w:tcBorders>
          <w:shd w:val="clear" w:color="auto" w:fill="auto"/>
        </w:tcPr>
        <w:p w:rsidR="00376ABC" w:rsidRDefault="00376ABC">
          <w:pPr>
            <w:pStyle w:val="a5"/>
          </w:pPr>
        </w:p>
      </w:tc>
      <w:tc>
        <w:tcPr>
          <w:tcW w:w="7202" w:type="dxa"/>
          <w:tcBorders>
            <w:top w:val="nil"/>
            <w:left w:val="nil"/>
            <w:bottom w:val="nil"/>
            <w:right w:val="nil"/>
          </w:tcBorders>
          <w:shd w:val="clear" w:color="auto" w:fill="auto"/>
        </w:tcPr>
        <w:p w:rsidR="00376ABC" w:rsidRPr="00376ABC" w:rsidRDefault="00376AB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76ABC" w:rsidRDefault="00376ABC">
          <w:pPr>
            <w:pStyle w:val="a5"/>
          </w:pPr>
        </w:p>
      </w:tc>
    </w:tr>
  </w:tbl>
  <w:p w:rsidR="00376ABC" w:rsidRDefault="00376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20" w:rsidRDefault="000C4420" w:rsidP="00376ABC">
      <w:pPr>
        <w:spacing w:after="0" w:line="240" w:lineRule="auto"/>
      </w:pPr>
      <w:r>
        <w:separator/>
      </w:r>
    </w:p>
  </w:footnote>
  <w:footnote w:type="continuationSeparator" w:id="0">
    <w:p w:rsidR="000C4420" w:rsidRDefault="000C4420" w:rsidP="00376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C" w:rsidRDefault="00376ABC" w:rsidP="005E34F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6ABC" w:rsidRDefault="00376A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C" w:rsidRPr="00376ABC" w:rsidRDefault="00376ABC" w:rsidP="005E34F0">
    <w:pPr>
      <w:pStyle w:val="a3"/>
      <w:framePr w:wrap="around" w:vAnchor="text" w:hAnchor="margin" w:xAlign="center" w:y="1"/>
      <w:rPr>
        <w:rStyle w:val="a7"/>
        <w:rFonts w:ascii="Times New Roman" w:hAnsi="Times New Roman" w:cs="Times New Roman"/>
        <w:sz w:val="24"/>
      </w:rPr>
    </w:pPr>
    <w:r w:rsidRPr="00376ABC">
      <w:rPr>
        <w:rStyle w:val="a7"/>
        <w:rFonts w:ascii="Times New Roman" w:hAnsi="Times New Roman" w:cs="Times New Roman"/>
        <w:sz w:val="24"/>
      </w:rPr>
      <w:fldChar w:fldCharType="begin"/>
    </w:r>
    <w:r w:rsidRPr="00376ABC">
      <w:rPr>
        <w:rStyle w:val="a7"/>
        <w:rFonts w:ascii="Times New Roman" w:hAnsi="Times New Roman" w:cs="Times New Roman"/>
        <w:sz w:val="24"/>
      </w:rPr>
      <w:instrText xml:space="preserve">PAGE  </w:instrText>
    </w:r>
    <w:r w:rsidRPr="00376ABC">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376ABC">
      <w:rPr>
        <w:rStyle w:val="a7"/>
        <w:rFonts w:ascii="Times New Roman" w:hAnsi="Times New Roman" w:cs="Times New Roman"/>
        <w:sz w:val="24"/>
      </w:rPr>
      <w:fldChar w:fldCharType="end"/>
    </w:r>
  </w:p>
  <w:p w:rsidR="00376ABC" w:rsidRPr="00376ABC" w:rsidRDefault="00376AB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C" w:rsidRDefault="00376A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BC"/>
    <w:rsid w:val="000C4420"/>
    <w:rsid w:val="00376ABC"/>
    <w:rsid w:val="00F7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6A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76A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376AB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376A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A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AB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76AB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76ABC"/>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376A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A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A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AB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76A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A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A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AB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A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A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begform">
    <w:name w:val="beg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76ABC"/>
    <w:rPr>
      <w:rFonts w:ascii="Times New Roman" w:hAnsi="Times New Roman" w:cs="Times New Roman" w:hint="default"/>
      <w:caps/>
    </w:rPr>
  </w:style>
  <w:style w:type="character" w:customStyle="1" w:styleId="promulgator">
    <w:name w:val="promulgator"/>
    <w:basedOn w:val="a0"/>
    <w:rsid w:val="00376ABC"/>
    <w:rPr>
      <w:rFonts w:ascii="Times New Roman" w:hAnsi="Times New Roman" w:cs="Times New Roman" w:hint="default"/>
      <w:caps/>
    </w:rPr>
  </w:style>
  <w:style w:type="character" w:customStyle="1" w:styleId="datepr">
    <w:name w:val="datepr"/>
    <w:basedOn w:val="a0"/>
    <w:rsid w:val="00376ABC"/>
    <w:rPr>
      <w:rFonts w:ascii="Times New Roman" w:hAnsi="Times New Roman" w:cs="Times New Roman" w:hint="default"/>
    </w:rPr>
  </w:style>
  <w:style w:type="character" w:customStyle="1" w:styleId="number">
    <w:name w:val="number"/>
    <w:basedOn w:val="a0"/>
    <w:rsid w:val="00376ABC"/>
    <w:rPr>
      <w:rFonts w:ascii="Times New Roman" w:hAnsi="Times New Roman" w:cs="Times New Roman" w:hint="default"/>
    </w:rPr>
  </w:style>
  <w:style w:type="character" w:customStyle="1" w:styleId="post">
    <w:name w:val="post"/>
    <w:basedOn w:val="a0"/>
    <w:rsid w:val="00376ABC"/>
    <w:rPr>
      <w:rFonts w:ascii="Times New Roman" w:hAnsi="Times New Roman" w:cs="Times New Roman" w:hint="default"/>
      <w:b/>
      <w:bCs/>
      <w:sz w:val="22"/>
      <w:szCs w:val="22"/>
    </w:rPr>
  </w:style>
  <w:style w:type="character" w:customStyle="1" w:styleId="pers">
    <w:name w:val="pers"/>
    <w:basedOn w:val="a0"/>
    <w:rsid w:val="00376ABC"/>
    <w:rPr>
      <w:rFonts w:ascii="Times New Roman" w:hAnsi="Times New Roman" w:cs="Times New Roman" w:hint="default"/>
      <w:b/>
      <w:bCs/>
      <w:sz w:val="22"/>
      <w:szCs w:val="22"/>
    </w:rPr>
  </w:style>
  <w:style w:type="paragraph" w:styleId="a3">
    <w:name w:val="header"/>
    <w:basedOn w:val="a"/>
    <w:link w:val="a4"/>
    <w:uiPriority w:val="99"/>
    <w:unhideWhenUsed/>
    <w:rsid w:val="00376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ABC"/>
  </w:style>
  <w:style w:type="paragraph" w:styleId="a5">
    <w:name w:val="footer"/>
    <w:basedOn w:val="a"/>
    <w:link w:val="a6"/>
    <w:uiPriority w:val="99"/>
    <w:unhideWhenUsed/>
    <w:rsid w:val="00376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ABC"/>
  </w:style>
  <w:style w:type="character" w:styleId="a7">
    <w:name w:val="page number"/>
    <w:basedOn w:val="a0"/>
    <w:uiPriority w:val="99"/>
    <w:semiHidden/>
    <w:unhideWhenUsed/>
    <w:rsid w:val="00376ABC"/>
  </w:style>
  <w:style w:type="table" w:styleId="a8">
    <w:name w:val="Table Grid"/>
    <w:basedOn w:val="a1"/>
    <w:uiPriority w:val="59"/>
    <w:rsid w:val="0037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6A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76A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376AB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376A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A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AB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76AB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76ABC"/>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376A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A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A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AB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76A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A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A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AB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A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A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begform">
    <w:name w:val="beg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76ABC"/>
    <w:rPr>
      <w:rFonts w:ascii="Times New Roman" w:hAnsi="Times New Roman" w:cs="Times New Roman" w:hint="default"/>
      <w:caps/>
    </w:rPr>
  </w:style>
  <w:style w:type="character" w:customStyle="1" w:styleId="promulgator">
    <w:name w:val="promulgator"/>
    <w:basedOn w:val="a0"/>
    <w:rsid w:val="00376ABC"/>
    <w:rPr>
      <w:rFonts w:ascii="Times New Roman" w:hAnsi="Times New Roman" w:cs="Times New Roman" w:hint="default"/>
      <w:caps/>
    </w:rPr>
  </w:style>
  <w:style w:type="character" w:customStyle="1" w:styleId="datepr">
    <w:name w:val="datepr"/>
    <w:basedOn w:val="a0"/>
    <w:rsid w:val="00376ABC"/>
    <w:rPr>
      <w:rFonts w:ascii="Times New Roman" w:hAnsi="Times New Roman" w:cs="Times New Roman" w:hint="default"/>
    </w:rPr>
  </w:style>
  <w:style w:type="character" w:customStyle="1" w:styleId="number">
    <w:name w:val="number"/>
    <w:basedOn w:val="a0"/>
    <w:rsid w:val="00376ABC"/>
    <w:rPr>
      <w:rFonts w:ascii="Times New Roman" w:hAnsi="Times New Roman" w:cs="Times New Roman" w:hint="default"/>
    </w:rPr>
  </w:style>
  <w:style w:type="character" w:customStyle="1" w:styleId="post">
    <w:name w:val="post"/>
    <w:basedOn w:val="a0"/>
    <w:rsid w:val="00376ABC"/>
    <w:rPr>
      <w:rFonts w:ascii="Times New Roman" w:hAnsi="Times New Roman" w:cs="Times New Roman" w:hint="default"/>
      <w:b/>
      <w:bCs/>
      <w:sz w:val="22"/>
      <w:szCs w:val="22"/>
    </w:rPr>
  </w:style>
  <w:style w:type="character" w:customStyle="1" w:styleId="pers">
    <w:name w:val="pers"/>
    <w:basedOn w:val="a0"/>
    <w:rsid w:val="00376ABC"/>
    <w:rPr>
      <w:rFonts w:ascii="Times New Roman" w:hAnsi="Times New Roman" w:cs="Times New Roman" w:hint="default"/>
      <w:b/>
      <w:bCs/>
      <w:sz w:val="22"/>
      <w:szCs w:val="22"/>
    </w:rPr>
  </w:style>
  <w:style w:type="paragraph" w:styleId="a3">
    <w:name w:val="header"/>
    <w:basedOn w:val="a"/>
    <w:link w:val="a4"/>
    <w:uiPriority w:val="99"/>
    <w:unhideWhenUsed/>
    <w:rsid w:val="00376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ABC"/>
  </w:style>
  <w:style w:type="paragraph" w:styleId="a5">
    <w:name w:val="footer"/>
    <w:basedOn w:val="a"/>
    <w:link w:val="a6"/>
    <w:uiPriority w:val="99"/>
    <w:unhideWhenUsed/>
    <w:rsid w:val="00376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ABC"/>
  </w:style>
  <w:style w:type="character" w:styleId="a7">
    <w:name w:val="page number"/>
    <w:basedOn w:val="a0"/>
    <w:uiPriority w:val="99"/>
    <w:semiHidden/>
    <w:unhideWhenUsed/>
    <w:rsid w:val="00376ABC"/>
  </w:style>
  <w:style w:type="table" w:styleId="a8">
    <w:name w:val="Table Grid"/>
    <w:basedOn w:val="a1"/>
    <w:uiPriority w:val="59"/>
    <w:rsid w:val="0037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3445</Words>
  <Characters>31047</Characters>
  <Application>Microsoft Office Word</Application>
  <DocSecurity>0</DocSecurity>
  <Lines>862</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1</cp:revision>
  <dcterms:created xsi:type="dcterms:W3CDTF">2018-05-18T05:56:00Z</dcterms:created>
  <dcterms:modified xsi:type="dcterms:W3CDTF">2018-05-18T05:57:00Z</dcterms:modified>
</cp:coreProperties>
</file>